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49570" w14:textId="43D94F65" w:rsidR="00BB6F51" w:rsidRDefault="00B072A0">
      <w:pPr>
        <w:rPr>
          <w:rFonts w:ascii="Segoe UI Light" w:hAnsi="Segoe UI Light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0" allowOverlap="1" wp14:anchorId="4A81E2DF" wp14:editId="615B9DB9">
            <wp:simplePos x="0" y="0"/>
            <wp:positionH relativeFrom="column">
              <wp:posOffset>-159384</wp:posOffset>
            </wp:positionH>
            <wp:positionV relativeFrom="paragraph">
              <wp:posOffset>4445</wp:posOffset>
            </wp:positionV>
            <wp:extent cx="2476500" cy="687217"/>
            <wp:effectExtent l="0" t="0" r="0" b="0"/>
            <wp:wrapNone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6903" t="16123" b="15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127" cy="692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/>
      </w:r>
    </w:p>
    <w:p w14:paraId="6415A09C" w14:textId="77777777" w:rsidR="00BB6F51" w:rsidRDefault="00BB6F51">
      <w:pPr>
        <w:rPr>
          <w:rFonts w:ascii="Segoe UI Light" w:hAnsi="Segoe UI Light"/>
          <w:sz w:val="24"/>
          <w:szCs w:val="24"/>
        </w:rPr>
      </w:pPr>
    </w:p>
    <w:p w14:paraId="2CBF5FFB" w14:textId="0B349955" w:rsidR="00BB6F51" w:rsidRDefault="00BB6F51">
      <w:pPr>
        <w:spacing w:after="0" w:line="240" w:lineRule="auto"/>
        <w:rPr>
          <w:rFonts w:ascii="Segoe UI Light" w:hAnsi="Segoe UI Light"/>
          <w:sz w:val="24"/>
          <w:szCs w:val="24"/>
        </w:rPr>
      </w:pPr>
    </w:p>
    <w:p w14:paraId="44D1FBD2" w14:textId="7BEAFCBC" w:rsidR="00BB6F51" w:rsidRDefault="00CA6AD9">
      <w:pPr>
        <w:spacing w:after="0" w:line="240" w:lineRule="auto"/>
        <w:rPr>
          <w:rFonts w:ascii="Segoe UI Light" w:hAnsi="Segoe UI Light"/>
          <w:sz w:val="24"/>
          <w:szCs w:val="24"/>
        </w:rPr>
      </w:pPr>
      <w:r>
        <w:rPr>
          <w:rFonts w:ascii="Segoe UI Light" w:hAnsi="Segoe U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1" behindDoc="0" locked="0" layoutInCell="0" allowOverlap="1" wp14:anchorId="5CC00DA8" wp14:editId="6A4B1F8B">
                <wp:simplePos x="0" y="0"/>
                <wp:positionH relativeFrom="margin">
                  <wp:posOffset>6985</wp:posOffset>
                </wp:positionH>
                <wp:positionV relativeFrom="paragraph">
                  <wp:posOffset>48895</wp:posOffset>
                </wp:positionV>
                <wp:extent cx="6241415" cy="960120"/>
                <wp:effectExtent l="0" t="0" r="0" b="0"/>
                <wp:wrapNone/>
                <wp:docPr id="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1415" cy="960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B4BE25B" w14:textId="77777777" w:rsidR="00637AEC" w:rsidRDefault="00CA6AD9">
                            <w:pPr>
                              <w:pStyle w:val="FrameContents"/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color w:val="BF8F00" w:themeColor="accent4" w:themeShade="BF"/>
                                <w:sz w:val="44"/>
                                <w:szCs w:val="44"/>
                              </w:rPr>
                            </w:pPr>
                            <w:r w:rsidRPr="00637AEC">
                              <w:rPr>
                                <w:rFonts w:ascii="Segoe UI" w:hAnsi="Segoe UI" w:cs="Segoe UI"/>
                                <w:b/>
                                <w:bCs/>
                                <w:color w:val="BF8F00" w:themeColor="accent4" w:themeShade="BF"/>
                                <w:sz w:val="44"/>
                                <w:szCs w:val="44"/>
                              </w:rPr>
                              <w:t>St</w:t>
                            </w:r>
                            <w:r w:rsidR="00B072A0" w:rsidRPr="00637AEC">
                              <w:rPr>
                                <w:rFonts w:ascii="Segoe UI" w:hAnsi="Segoe UI" w:cs="Segoe UI"/>
                                <w:b/>
                                <w:bCs/>
                                <w:color w:val="BF8F00" w:themeColor="accent4" w:themeShade="BF"/>
                                <w:sz w:val="44"/>
                                <w:szCs w:val="44"/>
                              </w:rPr>
                              <w:t>rategic Mission Fund</w:t>
                            </w:r>
                            <w:r w:rsidR="00637AEC">
                              <w:rPr>
                                <w:rFonts w:ascii="Segoe UI" w:hAnsi="Segoe UI" w:cs="Segoe UI"/>
                                <w:b/>
                                <w:bCs/>
                                <w:color w:val="BF8F00" w:themeColor="accent4" w:themeShade="BF"/>
                                <w:sz w:val="44"/>
                                <w:szCs w:val="44"/>
                              </w:rPr>
                              <w:t xml:space="preserve">: </w:t>
                            </w:r>
                          </w:p>
                          <w:p w14:paraId="1ED01E0B" w14:textId="1989ECBE" w:rsidR="00BB6F51" w:rsidRPr="00637AEC" w:rsidRDefault="00B072A0">
                            <w:pPr>
                              <w:pStyle w:val="FrameContents"/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color w:val="BF8F00" w:themeColor="accent4" w:themeShade="BF"/>
                                <w:sz w:val="44"/>
                                <w:szCs w:val="44"/>
                              </w:rPr>
                            </w:pPr>
                            <w:r w:rsidRPr="00637AEC">
                              <w:rPr>
                                <w:rFonts w:ascii="Segoe UI" w:hAnsi="Segoe UI" w:cs="Segoe UI"/>
                                <w:b/>
                                <w:bCs/>
                                <w:color w:val="BF8F00" w:themeColor="accent4" w:themeShade="BF"/>
                                <w:sz w:val="44"/>
                                <w:szCs w:val="44"/>
                              </w:rPr>
                              <w:t xml:space="preserve">Stage </w:t>
                            </w:r>
                            <w:r w:rsidR="00E43483" w:rsidRPr="00637AEC">
                              <w:rPr>
                                <w:rFonts w:ascii="Segoe UI" w:hAnsi="Segoe UI" w:cs="Segoe UI"/>
                                <w:b/>
                                <w:bCs/>
                                <w:color w:val="BF8F00" w:themeColor="accent4" w:themeShade="BF"/>
                                <w:sz w:val="44"/>
                                <w:szCs w:val="44"/>
                              </w:rPr>
                              <w:t>Two</w:t>
                            </w:r>
                            <w:r w:rsidRPr="00637AEC">
                              <w:rPr>
                                <w:rFonts w:ascii="Segoe UI" w:hAnsi="Segoe UI" w:cs="Segoe UI"/>
                                <w:b/>
                                <w:bCs/>
                                <w:color w:val="BF8F00" w:themeColor="accent4" w:themeShade="BF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637AEC">
                              <w:rPr>
                                <w:rFonts w:ascii="Segoe UI" w:hAnsi="Segoe UI" w:cs="Segoe UI"/>
                                <w:b/>
                                <w:bCs/>
                                <w:color w:val="BF8F00" w:themeColor="accent4" w:themeShade="BF"/>
                                <w:sz w:val="44"/>
                                <w:szCs w:val="44"/>
                              </w:rPr>
                              <w:t>Application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00DA8" id="Text Box 2" o:spid="_x0000_s1026" style="position:absolute;margin-left:.55pt;margin-top:3.85pt;width:491.45pt;height:75.6pt;z-index:251658241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" o:allowincell="f" filled="f" stroked="f" strokeweight="0">
                <v:textbox>
                  <w:txbxContent>
                    <w:p w14:paraId="5B4BE25B" w14:textId="77777777" w:rsidR="00637AEC" w:rsidRDefault="00CA6AD9">
                      <w:pPr>
                        <w:pStyle w:val="FrameContents"/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color w:val="BF8F00" w:themeColor="accent4" w:themeShade="BF"/>
                          <w:sz w:val="44"/>
                          <w:szCs w:val="44"/>
                        </w:rPr>
                      </w:pPr>
                      <w:r w:rsidRPr="00637AEC">
                        <w:rPr>
                          <w:rFonts w:ascii="Segoe UI" w:hAnsi="Segoe UI" w:cs="Segoe UI"/>
                          <w:b/>
                          <w:bCs/>
                          <w:color w:val="BF8F00" w:themeColor="accent4" w:themeShade="BF"/>
                          <w:sz w:val="44"/>
                          <w:szCs w:val="44"/>
                        </w:rPr>
                        <w:t>St</w:t>
                      </w:r>
                      <w:r w:rsidR="00B072A0" w:rsidRPr="00637AEC">
                        <w:rPr>
                          <w:rFonts w:ascii="Segoe UI" w:hAnsi="Segoe UI" w:cs="Segoe UI"/>
                          <w:b/>
                          <w:bCs/>
                          <w:color w:val="BF8F00" w:themeColor="accent4" w:themeShade="BF"/>
                          <w:sz w:val="44"/>
                          <w:szCs w:val="44"/>
                        </w:rPr>
                        <w:t>rategic Mission Fund</w:t>
                      </w:r>
                      <w:r w:rsidR="00637AEC">
                        <w:rPr>
                          <w:rFonts w:ascii="Segoe UI" w:hAnsi="Segoe UI" w:cs="Segoe UI"/>
                          <w:b/>
                          <w:bCs/>
                          <w:color w:val="BF8F00" w:themeColor="accent4" w:themeShade="BF"/>
                          <w:sz w:val="44"/>
                          <w:szCs w:val="44"/>
                        </w:rPr>
                        <w:t xml:space="preserve">: </w:t>
                      </w:r>
                    </w:p>
                    <w:p w14:paraId="1ED01E0B" w14:textId="1989ECBE" w:rsidR="00BB6F51" w:rsidRPr="00637AEC" w:rsidRDefault="00B072A0">
                      <w:pPr>
                        <w:pStyle w:val="FrameContents"/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color w:val="BF8F00" w:themeColor="accent4" w:themeShade="BF"/>
                          <w:sz w:val="44"/>
                          <w:szCs w:val="44"/>
                        </w:rPr>
                      </w:pPr>
                      <w:r w:rsidRPr="00637AEC">
                        <w:rPr>
                          <w:rFonts w:ascii="Segoe UI" w:hAnsi="Segoe UI" w:cs="Segoe UI"/>
                          <w:b/>
                          <w:bCs/>
                          <w:color w:val="BF8F00" w:themeColor="accent4" w:themeShade="BF"/>
                          <w:sz w:val="44"/>
                          <w:szCs w:val="44"/>
                        </w:rPr>
                        <w:t xml:space="preserve">Stage </w:t>
                      </w:r>
                      <w:r w:rsidR="00E43483" w:rsidRPr="00637AEC">
                        <w:rPr>
                          <w:rFonts w:ascii="Segoe UI" w:hAnsi="Segoe UI" w:cs="Segoe UI"/>
                          <w:b/>
                          <w:bCs/>
                          <w:color w:val="BF8F00" w:themeColor="accent4" w:themeShade="BF"/>
                          <w:sz w:val="44"/>
                          <w:szCs w:val="44"/>
                        </w:rPr>
                        <w:t>Two</w:t>
                      </w:r>
                      <w:r w:rsidRPr="00637AEC">
                        <w:rPr>
                          <w:rFonts w:ascii="Segoe UI" w:hAnsi="Segoe UI" w:cs="Segoe UI"/>
                          <w:b/>
                          <w:bCs/>
                          <w:color w:val="BF8F00" w:themeColor="accent4" w:themeShade="BF"/>
                          <w:sz w:val="44"/>
                          <w:szCs w:val="44"/>
                        </w:rPr>
                        <w:t xml:space="preserve"> </w:t>
                      </w:r>
                      <w:r w:rsidR="00637AEC">
                        <w:rPr>
                          <w:rFonts w:ascii="Segoe UI" w:hAnsi="Segoe UI" w:cs="Segoe UI"/>
                          <w:b/>
                          <w:bCs/>
                          <w:color w:val="BF8F00" w:themeColor="accent4" w:themeShade="BF"/>
                          <w:sz w:val="44"/>
                          <w:szCs w:val="44"/>
                        </w:rPr>
                        <w:t>Application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6B686BF" w14:textId="156C7BAD" w:rsidR="00BB6F51" w:rsidRDefault="00BB6F51">
      <w:pPr>
        <w:spacing w:after="0" w:line="240" w:lineRule="auto"/>
        <w:rPr>
          <w:rFonts w:ascii="Segoe UI Light" w:hAnsi="Segoe UI Light"/>
          <w:sz w:val="24"/>
          <w:szCs w:val="24"/>
        </w:rPr>
      </w:pPr>
    </w:p>
    <w:p w14:paraId="635C36F5" w14:textId="77777777" w:rsidR="00BB6F51" w:rsidRDefault="00BB6F51">
      <w:pPr>
        <w:spacing w:after="0" w:line="240" w:lineRule="auto"/>
        <w:rPr>
          <w:rFonts w:ascii="Segoe UI Light" w:hAnsi="Segoe UI Light"/>
          <w:sz w:val="24"/>
          <w:szCs w:val="24"/>
        </w:rPr>
      </w:pPr>
    </w:p>
    <w:p w14:paraId="3406AE57" w14:textId="77777777" w:rsidR="00637AEC" w:rsidRDefault="00637AEC">
      <w:pPr>
        <w:spacing w:after="0" w:line="240" w:lineRule="auto"/>
        <w:rPr>
          <w:rFonts w:ascii="Segoe UI Light" w:hAnsi="Segoe UI Light"/>
          <w:sz w:val="24"/>
          <w:szCs w:val="24"/>
        </w:rPr>
      </w:pPr>
    </w:p>
    <w:p w14:paraId="6453A2F0" w14:textId="77777777" w:rsidR="00637AEC" w:rsidRDefault="00637AEC">
      <w:pPr>
        <w:spacing w:after="0" w:line="240" w:lineRule="auto"/>
        <w:rPr>
          <w:rFonts w:ascii="Segoe UI Light" w:hAnsi="Segoe UI Light"/>
          <w:sz w:val="24"/>
          <w:szCs w:val="24"/>
        </w:rPr>
      </w:pPr>
    </w:p>
    <w:tbl>
      <w:tblPr>
        <w:tblW w:w="9913" w:type="dxa"/>
        <w:tblBorders>
          <w:top w:val="single" w:sz="8" w:space="0" w:color="572582"/>
          <w:left w:val="single" w:sz="8" w:space="0" w:color="572582"/>
          <w:bottom w:val="single" w:sz="8" w:space="0" w:color="572582"/>
          <w:right w:val="single" w:sz="8" w:space="0" w:color="572582"/>
          <w:insideH w:val="single" w:sz="8" w:space="0" w:color="572582"/>
          <w:insideV w:val="single" w:sz="8" w:space="0" w:color="572582"/>
        </w:tblBorders>
        <w:tblLayout w:type="fixed"/>
        <w:tblLook w:val="04A0" w:firstRow="1" w:lastRow="0" w:firstColumn="1" w:lastColumn="0" w:noHBand="0" w:noVBand="1"/>
      </w:tblPr>
      <w:tblGrid>
        <w:gridCol w:w="4101"/>
        <w:gridCol w:w="5812"/>
      </w:tblGrid>
      <w:tr w:rsidR="00BB6F51" w14:paraId="4DC9C00D" w14:textId="77777777" w:rsidTr="0011437D">
        <w:trPr>
          <w:trHeight w:val="397"/>
        </w:trPr>
        <w:tc>
          <w:tcPr>
            <w:tcW w:w="4101" w:type="dxa"/>
            <w:tcBorders>
              <w:top w:val="single" w:sz="8" w:space="0" w:color="572582"/>
              <w:left w:val="single" w:sz="8" w:space="0" w:color="57258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3E2E0874" w14:textId="564AB568" w:rsidR="00BB6F51" w:rsidRPr="00DC7B9D" w:rsidRDefault="00B072A0" w:rsidP="007F3929">
            <w:pPr>
              <w:widowControl w:val="0"/>
              <w:spacing w:line="240" w:lineRule="auto"/>
              <w:rPr>
                <w:rFonts w:ascii="Segoe UI" w:hAnsi="Segoe UI" w:cs="Segoe UI"/>
                <w:color w:val="FFFFFF"/>
                <w:sz w:val="24"/>
              </w:rPr>
            </w:pPr>
            <w:r>
              <w:rPr>
                <w:rFonts w:ascii="Segoe UI" w:hAnsi="Segoe UI" w:cs="Segoe UI"/>
                <w:color w:val="FFFFFF"/>
                <w:sz w:val="24"/>
              </w:rPr>
              <w:t>Project title</w:t>
            </w:r>
          </w:p>
        </w:tc>
        <w:tc>
          <w:tcPr>
            <w:tcW w:w="5812" w:type="dxa"/>
            <w:tcBorders>
              <w:left w:val="single" w:sz="8" w:space="0" w:color="FFFFFF" w:themeColor="background1"/>
            </w:tcBorders>
          </w:tcPr>
          <w:p w14:paraId="3689568A" w14:textId="634A67AF" w:rsidR="00BB6F51" w:rsidRPr="0060399A" w:rsidRDefault="00BB6F51" w:rsidP="13F95D93">
            <w:pPr>
              <w:widowControl w:val="0"/>
              <w:spacing w:after="0" w:line="240" w:lineRule="auto"/>
              <w:rPr>
                <w:rFonts w:ascii="Segoe UI" w:hAnsi="Segoe UI" w:cs="Segoe UI"/>
                <w:color w:val="1F3864" w:themeColor="accent5" w:themeShade="80"/>
              </w:rPr>
            </w:pPr>
          </w:p>
        </w:tc>
      </w:tr>
      <w:tr w:rsidR="006F1685" w14:paraId="576AB439" w14:textId="77777777" w:rsidTr="0011437D">
        <w:tc>
          <w:tcPr>
            <w:tcW w:w="4101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3F558B98" w14:textId="3CC4BFF5" w:rsidR="006F1685" w:rsidRDefault="006F1685" w:rsidP="007F3929">
            <w:pPr>
              <w:widowControl w:val="0"/>
              <w:spacing w:line="240" w:lineRule="auto"/>
              <w:rPr>
                <w:rFonts w:ascii="Segoe UI" w:hAnsi="Segoe UI" w:cs="Segoe UI"/>
                <w:color w:val="FFFFFF"/>
                <w:sz w:val="24"/>
              </w:rPr>
            </w:pPr>
            <w:r>
              <w:rPr>
                <w:rFonts w:ascii="Segoe UI" w:hAnsi="Segoe UI" w:cs="Segoe UI"/>
                <w:color w:val="FFFFFF"/>
                <w:sz w:val="24"/>
              </w:rPr>
              <w:t xml:space="preserve">Applicant </w:t>
            </w:r>
            <w:r w:rsidRPr="00D019F7">
              <w:rPr>
                <w:rFonts w:ascii="Segoe UI" w:hAnsi="Segoe UI" w:cs="Segoe UI"/>
                <w:i/>
                <w:iCs/>
                <w:color w:val="FFFFFF"/>
                <w:sz w:val="24"/>
              </w:rPr>
              <w:t>(parish/benefice/deanery)</w:t>
            </w:r>
          </w:p>
        </w:tc>
        <w:tc>
          <w:tcPr>
            <w:tcW w:w="5812" w:type="dxa"/>
            <w:tcBorders>
              <w:left w:val="single" w:sz="8" w:space="0" w:color="FFFFFF" w:themeColor="background1"/>
            </w:tcBorders>
          </w:tcPr>
          <w:p w14:paraId="4FD91E42" w14:textId="77777777" w:rsidR="006F1685" w:rsidRPr="001E52ED" w:rsidRDefault="006F1685" w:rsidP="007F3929">
            <w:pPr>
              <w:widowControl w:val="0"/>
              <w:spacing w:line="240" w:lineRule="auto"/>
              <w:rPr>
                <w:rFonts w:ascii="Segoe UI" w:hAnsi="Segoe UI" w:cs="Segoe UI"/>
                <w:color w:val="auto"/>
              </w:rPr>
            </w:pPr>
          </w:p>
        </w:tc>
      </w:tr>
      <w:tr w:rsidR="00523A04" w14:paraId="42CDB8B2" w14:textId="77777777" w:rsidTr="0011437D">
        <w:trPr>
          <w:trHeight w:val="384"/>
        </w:trPr>
        <w:tc>
          <w:tcPr>
            <w:tcW w:w="4101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56FEA32D" w14:textId="6D743706" w:rsidR="00523A04" w:rsidRDefault="00523A04" w:rsidP="007F3929">
            <w:pPr>
              <w:widowControl w:val="0"/>
              <w:spacing w:line="240" w:lineRule="auto"/>
              <w:rPr>
                <w:rFonts w:ascii="Segoe UI" w:hAnsi="Segoe UI" w:cs="Segoe UI"/>
                <w:color w:val="FFFFFF"/>
                <w:sz w:val="24"/>
              </w:rPr>
            </w:pPr>
            <w:r>
              <w:rPr>
                <w:rFonts w:ascii="Segoe UI" w:hAnsi="Segoe UI" w:cs="Segoe UI"/>
                <w:color w:val="FFFFFF"/>
                <w:sz w:val="24"/>
              </w:rPr>
              <w:t>Expected duration of project</w:t>
            </w:r>
          </w:p>
        </w:tc>
        <w:tc>
          <w:tcPr>
            <w:tcW w:w="5812" w:type="dxa"/>
            <w:tcBorders>
              <w:left w:val="single" w:sz="8" w:space="0" w:color="FFFFFF" w:themeColor="background1"/>
            </w:tcBorders>
          </w:tcPr>
          <w:p w14:paraId="01C6CDB1" w14:textId="2B0E7622" w:rsidR="00523A04" w:rsidRPr="001E52ED" w:rsidRDefault="00523A04" w:rsidP="007F3929">
            <w:pPr>
              <w:widowControl w:val="0"/>
              <w:spacing w:line="240" w:lineRule="auto"/>
              <w:rPr>
                <w:rFonts w:ascii="Segoe UI" w:hAnsi="Segoe UI" w:cs="Segoe UI"/>
                <w:color w:val="auto"/>
              </w:rPr>
            </w:pPr>
          </w:p>
        </w:tc>
      </w:tr>
      <w:tr w:rsidR="00BB6F51" w14:paraId="0057615D" w14:textId="77777777" w:rsidTr="0011437D">
        <w:trPr>
          <w:trHeight w:val="384"/>
        </w:trPr>
        <w:tc>
          <w:tcPr>
            <w:tcW w:w="4101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58B3A7D5" w14:textId="246E1182" w:rsidR="00BB6F51" w:rsidRDefault="00B072A0" w:rsidP="007F3929">
            <w:pPr>
              <w:widowControl w:val="0"/>
              <w:spacing w:line="240" w:lineRule="auto"/>
              <w:rPr>
                <w:rFonts w:ascii="Segoe UI" w:hAnsi="Segoe UI" w:cs="Segoe UI"/>
                <w:color w:val="FFFFFF"/>
                <w:sz w:val="24"/>
              </w:rPr>
            </w:pPr>
            <w:r>
              <w:rPr>
                <w:rFonts w:ascii="Segoe UI" w:hAnsi="Segoe UI" w:cs="Segoe UI"/>
                <w:color w:val="FFFFFF"/>
                <w:sz w:val="24"/>
              </w:rPr>
              <w:t xml:space="preserve">Amount </w:t>
            </w:r>
            <w:r w:rsidR="00DC7B9D">
              <w:rPr>
                <w:rFonts w:ascii="Segoe UI" w:hAnsi="Segoe UI" w:cs="Segoe UI"/>
                <w:color w:val="FFFFFF"/>
                <w:sz w:val="24"/>
              </w:rPr>
              <w:t xml:space="preserve">of </w:t>
            </w:r>
            <w:r>
              <w:rPr>
                <w:rFonts w:ascii="Segoe UI" w:hAnsi="Segoe UI" w:cs="Segoe UI"/>
                <w:color w:val="FFFFFF"/>
                <w:sz w:val="24"/>
              </w:rPr>
              <w:t>SMF</w:t>
            </w:r>
            <w:r w:rsidR="00DC7B9D">
              <w:rPr>
                <w:rFonts w:ascii="Segoe UI" w:hAnsi="Segoe UI" w:cs="Segoe UI"/>
                <w:color w:val="FFFFFF"/>
                <w:sz w:val="24"/>
              </w:rPr>
              <w:t>-funding</w:t>
            </w:r>
            <w:r>
              <w:rPr>
                <w:rFonts w:ascii="Segoe UI" w:hAnsi="Segoe UI" w:cs="Segoe UI"/>
                <w:color w:val="FFFFFF"/>
                <w:sz w:val="24"/>
              </w:rPr>
              <w:t xml:space="preserve"> requested</w:t>
            </w:r>
          </w:p>
        </w:tc>
        <w:tc>
          <w:tcPr>
            <w:tcW w:w="5812" w:type="dxa"/>
            <w:tcBorders>
              <w:left w:val="single" w:sz="8" w:space="0" w:color="FFFFFF" w:themeColor="background1"/>
            </w:tcBorders>
          </w:tcPr>
          <w:p w14:paraId="7F3A72E9" w14:textId="7D22F018" w:rsidR="00BB6F51" w:rsidRPr="00305BF0" w:rsidRDefault="00BB6F51" w:rsidP="007F3929">
            <w:pPr>
              <w:widowControl w:val="0"/>
              <w:spacing w:line="240" w:lineRule="auto"/>
              <w:rPr>
                <w:rFonts w:ascii="Segoe UI" w:hAnsi="Segoe UI" w:cs="Segoe UI"/>
                <w:color w:val="auto"/>
              </w:rPr>
            </w:pPr>
          </w:p>
        </w:tc>
      </w:tr>
      <w:tr w:rsidR="00BB6F51" w14:paraId="305B9FDF" w14:textId="77777777" w:rsidTr="0011437D">
        <w:tc>
          <w:tcPr>
            <w:tcW w:w="4101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333EE50F" w14:textId="77777777" w:rsidR="00BB6F51" w:rsidRPr="00DC7B9D" w:rsidRDefault="00B072A0" w:rsidP="007F3929">
            <w:pPr>
              <w:widowControl w:val="0"/>
              <w:spacing w:line="240" w:lineRule="auto"/>
              <w:rPr>
                <w:rFonts w:ascii="Segoe UI" w:hAnsi="Segoe UI" w:cs="Segoe UI"/>
                <w:color w:val="FFFFFF"/>
                <w:sz w:val="24"/>
              </w:rPr>
            </w:pPr>
            <w:r w:rsidRPr="00DC7B9D">
              <w:rPr>
                <w:rFonts w:ascii="Segoe UI" w:hAnsi="Segoe UI" w:cs="Segoe UI"/>
                <w:color w:val="FFFFFF"/>
                <w:sz w:val="24"/>
              </w:rPr>
              <w:t xml:space="preserve">Total cost of project being funded </w:t>
            </w:r>
          </w:p>
        </w:tc>
        <w:tc>
          <w:tcPr>
            <w:tcW w:w="5812" w:type="dxa"/>
            <w:tcBorders>
              <w:left w:val="single" w:sz="8" w:space="0" w:color="FFFFFF" w:themeColor="background1"/>
            </w:tcBorders>
          </w:tcPr>
          <w:p w14:paraId="0EE633BD" w14:textId="782DD459" w:rsidR="00BB6F51" w:rsidRPr="001E52ED" w:rsidRDefault="00BB6F51" w:rsidP="007F3929">
            <w:pPr>
              <w:widowControl w:val="0"/>
              <w:spacing w:line="240" w:lineRule="auto"/>
              <w:rPr>
                <w:rFonts w:ascii="Segoe UI" w:hAnsi="Segoe UI" w:cs="Segoe UI"/>
                <w:color w:val="auto"/>
              </w:rPr>
            </w:pPr>
          </w:p>
        </w:tc>
      </w:tr>
      <w:tr w:rsidR="00363853" w14:paraId="5011B9A1" w14:textId="77777777" w:rsidTr="0011437D">
        <w:tc>
          <w:tcPr>
            <w:tcW w:w="4101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659A8FDA" w14:textId="41C426B4" w:rsidR="00363853" w:rsidRPr="00DC7B9D" w:rsidRDefault="006F1685" w:rsidP="00DB483A">
            <w:pPr>
              <w:widowControl w:val="0"/>
              <w:spacing w:after="0" w:line="240" w:lineRule="auto"/>
              <w:rPr>
                <w:rFonts w:ascii="Segoe UI" w:hAnsi="Segoe UI" w:cs="Segoe UI"/>
                <w:color w:val="FFFFFF"/>
                <w:sz w:val="24"/>
              </w:rPr>
            </w:pPr>
            <w:r>
              <w:rPr>
                <w:rFonts w:ascii="Segoe UI" w:hAnsi="Segoe UI" w:cs="Segoe UI"/>
                <w:color w:val="FFFFFF"/>
                <w:sz w:val="24"/>
              </w:rPr>
              <w:t>P</w:t>
            </w:r>
            <w:r w:rsidR="00363853" w:rsidRPr="007F3929">
              <w:rPr>
                <w:rFonts w:ascii="Segoe UI" w:hAnsi="Segoe UI" w:cs="Segoe UI"/>
                <w:color w:val="FFFFFF"/>
                <w:sz w:val="24"/>
              </w:rPr>
              <w:t>arish</w:t>
            </w:r>
            <w:r>
              <w:rPr>
                <w:rFonts w:ascii="Segoe UI" w:hAnsi="Segoe UI" w:cs="Segoe UI"/>
                <w:color w:val="FFFFFF"/>
                <w:sz w:val="24"/>
              </w:rPr>
              <w:t>/benefice/deanery</w:t>
            </w:r>
            <w:r w:rsidR="00363853" w:rsidRPr="007F3929">
              <w:rPr>
                <w:rFonts w:ascii="Segoe UI" w:hAnsi="Segoe UI" w:cs="Segoe UI"/>
                <w:color w:val="FFFFFF"/>
                <w:sz w:val="24"/>
              </w:rPr>
              <w:t xml:space="preserve"> commitment </w:t>
            </w:r>
            <w:r w:rsidR="00363853" w:rsidRPr="00DC7B9D">
              <w:rPr>
                <w:rFonts w:ascii="Segoe UI" w:hAnsi="Segoe UI" w:cs="Segoe UI"/>
                <w:color w:val="FFFFFF"/>
                <w:sz w:val="24"/>
              </w:rPr>
              <w:t>to the project costs</w:t>
            </w:r>
          </w:p>
        </w:tc>
        <w:tc>
          <w:tcPr>
            <w:tcW w:w="5812" w:type="dxa"/>
            <w:tcBorders>
              <w:left w:val="single" w:sz="8" w:space="0" w:color="FFFFFF" w:themeColor="background1"/>
            </w:tcBorders>
          </w:tcPr>
          <w:p w14:paraId="758D7D6D" w14:textId="32F4F158" w:rsidR="007F3929" w:rsidRPr="001E52ED" w:rsidRDefault="007F3929" w:rsidP="00FC55DD">
            <w:pPr>
              <w:widowControl w:val="0"/>
              <w:spacing w:after="0" w:line="240" w:lineRule="auto"/>
              <w:rPr>
                <w:rFonts w:ascii="Segoe UI" w:hAnsi="Segoe UI" w:cs="Segoe UI"/>
                <w:color w:val="auto"/>
              </w:rPr>
            </w:pPr>
          </w:p>
        </w:tc>
      </w:tr>
      <w:tr w:rsidR="00363077" w14:paraId="7805EAE6" w14:textId="77777777" w:rsidTr="0011437D">
        <w:tc>
          <w:tcPr>
            <w:tcW w:w="4101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1FC74704" w14:textId="77777777" w:rsidR="00363077" w:rsidRPr="00DC7B9D" w:rsidRDefault="00363077" w:rsidP="00416159">
            <w:pPr>
              <w:widowControl w:val="0"/>
              <w:spacing w:line="240" w:lineRule="auto"/>
              <w:rPr>
                <w:rFonts w:ascii="Segoe UI" w:hAnsi="Segoe UI" w:cs="Segoe UI"/>
                <w:color w:val="FFFFFF"/>
                <w:sz w:val="24"/>
              </w:rPr>
            </w:pPr>
            <w:r w:rsidRPr="00DC7B9D">
              <w:rPr>
                <w:rFonts w:ascii="Segoe UI" w:hAnsi="Segoe UI" w:cs="Segoe UI"/>
                <w:color w:val="FFFFFF"/>
                <w:sz w:val="24"/>
              </w:rPr>
              <w:t xml:space="preserve">Current Parish Share </w:t>
            </w:r>
          </w:p>
        </w:tc>
        <w:tc>
          <w:tcPr>
            <w:tcW w:w="5812" w:type="dxa"/>
            <w:tcBorders>
              <w:left w:val="single" w:sz="8" w:space="0" w:color="FFFFFF" w:themeColor="background1"/>
            </w:tcBorders>
          </w:tcPr>
          <w:p w14:paraId="3AFC318E" w14:textId="469719E9" w:rsidR="00363077" w:rsidRPr="001E52ED" w:rsidRDefault="00363077" w:rsidP="00416159">
            <w:pPr>
              <w:widowControl w:val="0"/>
              <w:spacing w:line="240" w:lineRule="auto"/>
              <w:rPr>
                <w:rFonts w:ascii="Segoe UI" w:hAnsi="Segoe UI" w:cs="Segoe UI"/>
                <w:color w:val="auto"/>
              </w:rPr>
            </w:pPr>
          </w:p>
        </w:tc>
      </w:tr>
      <w:tr w:rsidR="00363853" w14:paraId="7E99A7F9" w14:textId="77777777" w:rsidTr="0011437D">
        <w:tc>
          <w:tcPr>
            <w:tcW w:w="4101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4610E90E" w14:textId="77777777" w:rsidR="00363853" w:rsidRPr="00DC7B9D" w:rsidRDefault="00363853" w:rsidP="007F3929">
            <w:pPr>
              <w:widowControl w:val="0"/>
              <w:spacing w:line="240" w:lineRule="auto"/>
              <w:rPr>
                <w:rFonts w:ascii="Segoe UI" w:hAnsi="Segoe UI" w:cs="Segoe UI"/>
                <w:color w:val="FFFFFF"/>
                <w:sz w:val="24"/>
              </w:rPr>
            </w:pPr>
            <w:r w:rsidRPr="00DC7B9D">
              <w:rPr>
                <w:rFonts w:ascii="Segoe UI" w:hAnsi="Segoe UI" w:cs="Segoe UI"/>
                <w:color w:val="FFFFFF"/>
                <w:sz w:val="24"/>
              </w:rPr>
              <w:t>Unrestricted Reserves/Assets</w:t>
            </w:r>
          </w:p>
        </w:tc>
        <w:tc>
          <w:tcPr>
            <w:tcW w:w="5812" w:type="dxa"/>
            <w:tcBorders>
              <w:left w:val="single" w:sz="8" w:space="0" w:color="FFFFFF" w:themeColor="background1"/>
            </w:tcBorders>
          </w:tcPr>
          <w:p w14:paraId="11C99D06" w14:textId="77777777" w:rsidR="00363853" w:rsidRPr="001E52ED" w:rsidRDefault="00363853" w:rsidP="007F3929">
            <w:pPr>
              <w:widowControl w:val="0"/>
              <w:spacing w:line="240" w:lineRule="auto"/>
              <w:rPr>
                <w:rFonts w:ascii="Segoe UI" w:hAnsi="Segoe UI" w:cs="Segoe UI"/>
                <w:color w:val="auto"/>
              </w:rPr>
            </w:pPr>
          </w:p>
        </w:tc>
      </w:tr>
      <w:tr w:rsidR="00DB483A" w:rsidRPr="001E52ED" w14:paraId="46056DB4" w14:textId="77777777" w:rsidTr="0011437D">
        <w:tc>
          <w:tcPr>
            <w:tcW w:w="4101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572582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7490B2EA" w14:textId="77777777" w:rsidR="00DB483A" w:rsidRDefault="00DB483A" w:rsidP="00B3261E">
            <w:pPr>
              <w:widowControl w:val="0"/>
              <w:spacing w:line="240" w:lineRule="auto"/>
              <w:rPr>
                <w:rFonts w:ascii="Segoe UI" w:hAnsi="Segoe UI" w:cs="Segoe UI"/>
                <w:color w:val="FFFFFF"/>
                <w:sz w:val="24"/>
              </w:rPr>
            </w:pPr>
            <w:r>
              <w:rPr>
                <w:rFonts w:ascii="Segoe UI" w:hAnsi="Segoe UI" w:cs="Segoe UI"/>
                <w:color w:val="FFFFFF"/>
                <w:sz w:val="24"/>
              </w:rPr>
              <w:t>Date of application</w:t>
            </w:r>
          </w:p>
        </w:tc>
        <w:tc>
          <w:tcPr>
            <w:tcW w:w="5812" w:type="dxa"/>
            <w:tcBorders>
              <w:left w:val="single" w:sz="8" w:space="0" w:color="FFFFFF" w:themeColor="background1"/>
            </w:tcBorders>
          </w:tcPr>
          <w:p w14:paraId="6E2CC16D" w14:textId="77777777" w:rsidR="00DB483A" w:rsidRPr="001E52ED" w:rsidRDefault="00DB483A" w:rsidP="00B3261E">
            <w:pPr>
              <w:widowControl w:val="0"/>
              <w:spacing w:line="240" w:lineRule="auto"/>
              <w:rPr>
                <w:rFonts w:ascii="Segoe UI" w:hAnsi="Segoe UI" w:cs="Segoe UI"/>
                <w:color w:val="auto"/>
              </w:rPr>
            </w:pPr>
          </w:p>
        </w:tc>
      </w:tr>
    </w:tbl>
    <w:p w14:paraId="424D8BB5" w14:textId="77777777" w:rsidR="00D94D0B" w:rsidRDefault="00D94D0B">
      <w:pPr>
        <w:tabs>
          <w:tab w:val="left" w:pos="5380"/>
        </w:tabs>
        <w:rPr>
          <w:rFonts w:ascii="Segoe UI" w:hAnsi="Segoe UI" w:cs="Segoe UI"/>
        </w:rPr>
      </w:pPr>
    </w:p>
    <w:tbl>
      <w:tblPr>
        <w:tblW w:w="9913" w:type="dxa"/>
        <w:tblBorders>
          <w:top w:val="single" w:sz="8" w:space="0" w:color="572582"/>
          <w:left w:val="single" w:sz="8" w:space="0" w:color="572582"/>
          <w:bottom w:val="single" w:sz="8" w:space="0" w:color="572582"/>
          <w:right w:val="single" w:sz="8" w:space="0" w:color="572582"/>
          <w:insideH w:val="single" w:sz="8" w:space="0" w:color="572582"/>
          <w:insideV w:val="single" w:sz="8" w:space="0" w:color="572582"/>
        </w:tblBorders>
        <w:tblLayout w:type="fixed"/>
        <w:tblLook w:val="04A0" w:firstRow="1" w:lastRow="0" w:firstColumn="1" w:lastColumn="0" w:noHBand="0" w:noVBand="1"/>
      </w:tblPr>
      <w:tblGrid>
        <w:gridCol w:w="9913"/>
      </w:tblGrid>
      <w:tr w:rsidR="00D94D0B" w14:paraId="19ED1EF5" w14:textId="77777777" w:rsidTr="002950DF">
        <w:trPr>
          <w:trHeight w:val="749"/>
        </w:trPr>
        <w:tc>
          <w:tcPr>
            <w:tcW w:w="9913" w:type="dxa"/>
            <w:shd w:val="clear" w:color="auto" w:fill="572582"/>
            <w:vAlign w:val="center"/>
          </w:tcPr>
          <w:p w14:paraId="04AE7159" w14:textId="0CCA4356" w:rsidR="00D94D0B" w:rsidRPr="0024202B" w:rsidRDefault="00D94D0B" w:rsidP="00D94D0B">
            <w:pPr>
              <w:widowControl w:val="0"/>
              <w:spacing w:line="240" w:lineRule="auto"/>
              <w:jc w:val="center"/>
              <w:rPr>
                <w:rStyle w:val="Emphasis"/>
                <w:rFonts w:ascii="Segoe UI" w:hAnsi="Segoe UI" w:cs="Segoe UI"/>
                <w:b w:val="0"/>
                <w:bCs/>
                <w:color w:val="FFFFFF"/>
                <w:sz w:val="28"/>
                <w:szCs w:val="24"/>
              </w:rPr>
            </w:pPr>
            <w:bookmarkStart w:id="0" w:name="_Hlk192665393"/>
            <w:r w:rsidRPr="0024202B">
              <w:rPr>
                <w:rFonts w:ascii="Segoe UI" w:hAnsi="Segoe UI" w:cs="Segoe UI"/>
                <w:b/>
                <w:bCs/>
                <w:color w:val="FFFFFF"/>
                <w:sz w:val="28"/>
                <w:szCs w:val="24"/>
              </w:rPr>
              <w:t>Project Summary</w:t>
            </w:r>
          </w:p>
          <w:p w14:paraId="333F2293" w14:textId="73E21409" w:rsidR="00D94D0B" w:rsidRPr="00DA1F03" w:rsidRDefault="00200E8E">
            <w:pPr>
              <w:widowControl w:val="0"/>
              <w:rPr>
                <w:rStyle w:val="Emphasis"/>
                <w:rFonts w:ascii="Segoe UI" w:hAnsi="Segoe UI" w:cs="Segoe UI"/>
                <w:b w:val="0"/>
                <w:bCs/>
                <w:color w:val="FFFFFF"/>
                <w:sz w:val="20"/>
              </w:rPr>
            </w:pPr>
            <w:r>
              <w:rPr>
                <w:rStyle w:val="Emphasis"/>
                <w:rFonts w:ascii="Segoe UI" w:hAnsi="Segoe UI" w:cs="Segoe UI"/>
                <w:b w:val="0"/>
                <w:bCs/>
                <w:color w:val="FFFFFF"/>
                <w:sz w:val="20"/>
              </w:rPr>
              <w:t xml:space="preserve">This </w:t>
            </w:r>
            <w:r w:rsidRPr="00DA1F03">
              <w:rPr>
                <w:rStyle w:val="Emphasis"/>
                <w:rFonts w:ascii="Segoe UI" w:hAnsi="Segoe UI" w:cs="Segoe UI"/>
                <w:b w:val="0"/>
                <w:bCs/>
                <w:color w:val="FFFFFF"/>
                <w:sz w:val="20"/>
              </w:rPr>
              <w:t>should i</w:t>
            </w:r>
            <w:r w:rsidR="00D94D0B" w:rsidRPr="00DA1F03">
              <w:rPr>
                <w:rStyle w:val="Emphasis"/>
                <w:rFonts w:ascii="Segoe UI" w:hAnsi="Segoe UI" w:cs="Segoe UI"/>
                <w:b w:val="0"/>
                <w:bCs/>
                <w:color w:val="FFFFFF"/>
                <w:sz w:val="20"/>
              </w:rPr>
              <w:t>nclud</w:t>
            </w:r>
            <w:r w:rsidRPr="00DA1F03">
              <w:rPr>
                <w:rStyle w:val="Emphasis"/>
                <w:rFonts w:ascii="Segoe UI" w:hAnsi="Segoe UI" w:cs="Segoe UI"/>
                <w:b w:val="0"/>
                <w:bCs/>
                <w:color w:val="FFFFFF"/>
                <w:sz w:val="20"/>
              </w:rPr>
              <w:t>e</w:t>
            </w:r>
            <w:r w:rsidR="00D94D0B" w:rsidRPr="00DA1F03">
              <w:rPr>
                <w:rStyle w:val="Emphasis"/>
                <w:rFonts w:ascii="Segoe UI" w:hAnsi="Segoe UI" w:cs="Segoe UI"/>
                <w:b w:val="0"/>
                <w:bCs/>
                <w:color w:val="FFFFFF"/>
                <w:sz w:val="20"/>
              </w:rPr>
              <w:t>:</w:t>
            </w:r>
          </w:p>
          <w:p w14:paraId="20FEC7DC" w14:textId="27539C82" w:rsidR="001F4E3A" w:rsidRPr="00DA1F03" w:rsidRDefault="001F4E3A" w:rsidP="00DA1F03">
            <w:pPr>
              <w:widowControl w:val="0"/>
              <w:numPr>
                <w:ilvl w:val="0"/>
                <w:numId w:val="2"/>
              </w:numPr>
              <w:spacing w:line="240" w:lineRule="auto"/>
              <w:ind w:left="306" w:hanging="284"/>
              <w:rPr>
                <w:rFonts w:ascii="Segoe UI" w:hAnsi="Segoe UI" w:cs="Segoe UI"/>
                <w:bCs/>
                <w:iCs/>
                <w:color w:val="FFFFFF"/>
              </w:rPr>
            </w:pPr>
            <w:r w:rsidRPr="00DA1F03">
              <w:rPr>
                <w:rFonts w:ascii="Segoe UI" w:hAnsi="Segoe UI" w:cs="Segoe UI"/>
                <w:bCs/>
                <w:iCs/>
                <w:color w:val="FFFFFF"/>
              </w:rPr>
              <w:t>Brief overview of the project, i.e. the ‘elevator pitch’</w:t>
            </w:r>
            <w:r w:rsidR="00742937">
              <w:rPr>
                <w:rFonts w:ascii="Segoe UI" w:hAnsi="Segoe UI" w:cs="Segoe UI"/>
                <w:bCs/>
                <w:iCs/>
                <w:color w:val="FFFFFF"/>
              </w:rPr>
              <w:t>;</w:t>
            </w:r>
          </w:p>
          <w:p w14:paraId="13074BA1" w14:textId="3EE30C17" w:rsidR="00D94D0B" w:rsidRPr="00EF3E7B" w:rsidRDefault="001F4E3A" w:rsidP="00DA1F03">
            <w:pPr>
              <w:widowControl w:val="0"/>
              <w:numPr>
                <w:ilvl w:val="0"/>
                <w:numId w:val="2"/>
              </w:numPr>
              <w:spacing w:line="240" w:lineRule="auto"/>
              <w:ind w:left="306" w:hanging="284"/>
              <w:rPr>
                <w:rStyle w:val="Emphasis"/>
                <w:rFonts w:ascii="Segoe UI" w:hAnsi="Segoe UI" w:cs="Segoe UI"/>
                <w:b w:val="0"/>
                <w:bCs/>
                <w:color w:val="FFFFFF"/>
                <w:sz w:val="22"/>
              </w:rPr>
            </w:pPr>
            <w:r w:rsidRPr="00DA1F03">
              <w:rPr>
                <w:rFonts w:ascii="Segoe UI" w:hAnsi="Segoe UI" w:cs="Segoe UI"/>
                <w:bCs/>
                <w:iCs/>
                <w:color w:val="FFFFFF"/>
              </w:rPr>
              <w:t xml:space="preserve">Highlight any changes to the original </w:t>
            </w:r>
            <w:r w:rsidR="00977D55" w:rsidRPr="00977D55">
              <w:rPr>
                <w:rFonts w:ascii="Segoe UI" w:hAnsi="Segoe UI" w:cs="Segoe UI"/>
                <w:bCs/>
                <w:i/>
                <w:color w:val="FFFFFF"/>
              </w:rPr>
              <w:t>Stage One Application</w:t>
            </w:r>
            <w:r w:rsidR="00742937">
              <w:rPr>
                <w:rFonts w:ascii="Segoe UI" w:hAnsi="Segoe UI" w:cs="Segoe UI"/>
                <w:bCs/>
                <w:iCs/>
                <w:color w:val="FFFFFF"/>
              </w:rPr>
              <w:t xml:space="preserve">, </w:t>
            </w:r>
            <w:r w:rsidRPr="00DA1F03">
              <w:rPr>
                <w:rFonts w:ascii="Segoe UI" w:hAnsi="Segoe UI" w:cs="Segoe UI"/>
                <w:bCs/>
                <w:iCs/>
                <w:color w:val="FFFFFF"/>
              </w:rPr>
              <w:t>and</w:t>
            </w:r>
            <w:r w:rsidR="00742937">
              <w:rPr>
                <w:rFonts w:ascii="Segoe UI" w:hAnsi="Segoe UI" w:cs="Segoe UI"/>
                <w:bCs/>
                <w:iCs/>
                <w:color w:val="FFFFFF"/>
              </w:rPr>
              <w:t>,</w:t>
            </w:r>
            <w:r w:rsidRPr="00DA1F03">
              <w:rPr>
                <w:rFonts w:ascii="Segoe UI" w:hAnsi="Segoe UI" w:cs="Segoe UI"/>
                <w:bCs/>
                <w:iCs/>
                <w:color w:val="FFFFFF"/>
              </w:rPr>
              <w:t xml:space="preserve"> if this is applicable, the rationale behind these changes</w:t>
            </w:r>
            <w:r w:rsidR="00742937">
              <w:rPr>
                <w:rFonts w:ascii="Segoe UI" w:hAnsi="Segoe UI" w:cs="Segoe UI"/>
                <w:bCs/>
                <w:iCs/>
                <w:color w:val="FFFFFF"/>
              </w:rPr>
              <w:t>.</w:t>
            </w:r>
          </w:p>
        </w:tc>
      </w:tr>
      <w:tr w:rsidR="00D94D0B" w14:paraId="75007B16" w14:textId="77777777" w:rsidTr="002950DF">
        <w:trPr>
          <w:trHeight w:val="749"/>
        </w:trPr>
        <w:tc>
          <w:tcPr>
            <w:tcW w:w="9913" w:type="dxa"/>
            <w:vAlign w:val="center"/>
          </w:tcPr>
          <w:p w14:paraId="6EADAB14" w14:textId="77777777" w:rsidR="00D94D0B" w:rsidRDefault="00D94D0B" w:rsidP="00DA1834">
            <w:pPr>
              <w:widowControl w:val="0"/>
              <w:spacing w:after="0" w:line="240" w:lineRule="auto"/>
              <w:rPr>
                <w:rFonts w:ascii="Segoe UI" w:hAnsi="Segoe UI" w:cs="Segoe UI"/>
                <w:bCs/>
                <w:iCs/>
              </w:rPr>
            </w:pPr>
          </w:p>
          <w:p w14:paraId="1B325556" w14:textId="77777777" w:rsidR="00D94D0B" w:rsidRDefault="00D94D0B">
            <w:pPr>
              <w:widowControl w:val="0"/>
              <w:spacing w:line="240" w:lineRule="auto"/>
              <w:rPr>
                <w:rFonts w:ascii="Segoe UI" w:hAnsi="Segoe UI" w:cs="Segoe UI"/>
                <w:bCs/>
                <w:iCs/>
              </w:rPr>
            </w:pPr>
          </w:p>
        </w:tc>
      </w:tr>
    </w:tbl>
    <w:p w14:paraId="7A15D6F1" w14:textId="63402498" w:rsidR="00BB6F51" w:rsidRDefault="00B072A0">
      <w:pPr>
        <w:tabs>
          <w:tab w:val="left" w:pos="5380"/>
        </w:tabs>
        <w:rPr>
          <w:rFonts w:ascii="Segoe UI" w:hAnsi="Segoe UI" w:cs="Segoe UI"/>
        </w:rPr>
      </w:pPr>
      <w:r>
        <w:rPr>
          <w:rFonts w:ascii="Segoe UI" w:hAnsi="Segoe UI" w:cs="Segoe UI"/>
        </w:rPr>
        <w:tab/>
      </w:r>
    </w:p>
    <w:tbl>
      <w:tblPr>
        <w:tblW w:w="9913" w:type="dxa"/>
        <w:tblBorders>
          <w:top w:val="single" w:sz="8" w:space="0" w:color="572582"/>
          <w:left w:val="single" w:sz="8" w:space="0" w:color="572582"/>
          <w:bottom w:val="single" w:sz="8" w:space="0" w:color="572582"/>
          <w:right w:val="single" w:sz="8" w:space="0" w:color="572582"/>
          <w:insideH w:val="single" w:sz="8" w:space="0" w:color="572582"/>
          <w:insideV w:val="single" w:sz="8" w:space="0" w:color="572582"/>
        </w:tblBorders>
        <w:tblLayout w:type="fixed"/>
        <w:tblLook w:val="04A0" w:firstRow="1" w:lastRow="0" w:firstColumn="1" w:lastColumn="0" w:noHBand="0" w:noVBand="1"/>
      </w:tblPr>
      <w:tblGrid>
        <w:gridCol w:w="9913"/>
      </w:tblGrid>
      <w:tr w:rsidR="00BB6F51" w14:paraId="05C95757" w14:textId="77777777" w:rsidTr="002950DF">
        <w:trPr>
          <w:trHeight w:val="749"/>
        </w:trPr>
        <w:tc>
          <w:tcPr>
            <w:tcW w:w="9913" w:type="dxa"/>
            <w:shd w:val="clear" w:color="auto" w:fill="572582"/>
            <w:vAlign w:val="center"/>
          </w:tcPr>
          <w:bookmarkEnd w:id="0"/>
          <w:p w14:paraId="32E3C919" w14:textId="532D9DD1" w:rsidR="00BB6F51" w:rsidRPr="00D768D3" w:rsidRDefault="00B072A0">
            <w:pPr>
              <w:widowControl w:val="0"/>
              <w:spacing w:line="240" w:lineRule="auto"/>
              <w:ind w:left="720"/>
              <w:rPr>
                <w:rStyle w:val="Emphasis"/>
                <w:rFonts w:ascii="Segoe UI" w:hAnsi="Segoe UI" w:cs="Segoe UI"/>
                <w:color w:val="FFFFFF" w:themeColor="background1"/>
                <w:sz w:val="28"/>
                <w:szCs w:val="24"/>
              </w:rPr>
            </w:pPr>
            <w:r w:rsidRPr="00D768D3">
              <w:rPr>
                <w:rFonts w:ascii="Segoe UI" w:hAnsi="Segoe UI" w:cs="Segoe UI"/>
                <w:color w:val="FFFFFF" w:themeColor="background1"/>
              </w:rPr>
              <w:t xml:space="preserve">               </w:t>
            </w:r>
            <w:r w:rsidR="00D65F9F" w:rsidRPr="00D768D3">
              <w:rPr>
                <w:rFonts w:ascii="Segoe UI" w:hAnsi="Segoe UI" w:cs="Segoe UI"/>
                <w:b/>
                <w:bCs/>
                <w:color w:val="FFFFFF" w:themeColor="background1"/>
                <w:sz w:val="28"/>
                <w:szCs w:val="24"/>
              </w:rPr>
              <w:t>Project</w:t>
            </w:r>
            <w:r w:rsidRPr="00D768D3">
              <w:rPr>
                <w:rFonts w:ascii="Segoe UI" w:hAnsi="Segoe UI" w:cs="Segoe UI"/>
                <w:color w:val="FFFFFF" w:themeColor="background1"/>
                <w:sz w:val="28"/>
                <w:szCs w:val="24"/>
              </w:rPr>
              <w:t xml:space="preserve"> </w:t>
            </w:r>
            <w:r w:rsidRPr="00D768D3">
              <w:rPr>
                <w:rStyle w:val="Emphasis"/>
                <w:rFonts w:ascii="Segoe UI" w:hAnsi="Segoe UI" w:cs="Segoe UI"/>
                <w:color w:val="FFFFFF" w:themeColor="background1"/>
                <w:sz w:val="28"/>
                <w:szCs w:val="24"/>
              </w:rPr>
              <w:t xml:space="preserve">context: </w:t>
            </w:r>
            <w:r w:rsidRPr="00D768D3">
              <w:rPr>
                <w:rStyle w:val="Emphasis"/>
                <w:rFonts w:ascii="Segoe UI" w:hAnsi="Segoe UI" w:cs="Segoe UI"/>
                <w:b w:val="0"/>
                <w:bCs/>
                <w:color w:val="FFFFFF" w:themeColor="background1"/>
                <w:sz w:val="28"/>
                <w:szCs w:val="24"/>
              </w:rPr>
              <w:t>Why would you like to do it?</w:t>
            </w:r>
          </w:p>
          <w:p w14:paraId="67A68D23" w14:textId="049D42E9" w:rsidR="00BB6F51" w:rsidRPr="00D768D3" w:rsidRDefault="00200E8E" w:rsidP="0097522B">
            <w:pPr>
              <w:widowControl w:val="0"/>
              <w:spacing w:after="60"/>
              <w:rPr>
                <w:rStyle w:val="Emphasis"/>
                <w:rFonts w:ascii="Segoe UI" w:hAnsi="Segoe UI" w:cs="Segoe UI"/>
                <w:b w:val="0"/>
                <w:bCs/>
                <w:color w:val="FFFFFF" w:themeColor="background1"/>
                <w:sz w:val="20"/>
              </w:rPr>
            </w:pPr>
            <w:r w:rsidRPr="00D768D3">
              <w:rPr>
                <w:rStyle w:val="Emphasis"/>
                <w:rFonts w:ascii="Segoe UI" w:hAnsi="Segoe UI" w:cs="Segoe UI"/>
                <w:b w:val="0"/>
                <w:bCs/>
                <w:color w:val="FFFFFF" w:themeColor="background1"/>
                <w:sz w:val="20"/>
              </w:rPr>
              <w:t>This should include</w:t>
            </w:r>
            <w:r w:rsidR="00B072A0" w:rsidRPr="00D768D3">
              <w:rPr>
                <w:rStyle w:val="Emphasis"/>
                <w:rFonts w:ascii="Segoe UI" w:hAnsi="Segoe UI" w:cs="Segoe UI"/>
                <w:b w:val="0"/>
                <w:bCs/>
                <w:color w:val="FFFFFF" w:themeColor="background1"/>
                <w:sz w:val="20"/>
              </w:rPr>
              <w:t>:</w:t>
            </w:r>
          </w:p>
          <w:p w14:paraId="204E25F1" w14:textId="5445F616" w:rsidR="00BB6F51" w:rsidRPr="00D768D3" w:rsidRDefault="52648192" w:rsidP="0097522B">
            <w:pPr>
              <w:widowControl w:val="0"/>
              <w:numPr>
                <w:ilvl w:val="0"/>
                <w:numId w:val="9"/>
              </w:numPr>
              <w:spacing w:after="60" w:line="240" w:lineRule="auto"/>
              <w:rPr>
                <w:rFonts w:ascii="Segoe UI" w:hAnsi="Segoe UI" w:cs="Segoe UI"/>
                <w:color w:val="FFFFFF" w:themeColor="background1"/>
              </w:rPr>
            </w:pPr>
            <w:r w:rsidRPr="00D768D3">
              <w:rPr>
                <w:rFonts w:ascii="Segoe UI" w:hAnsi="Segoe UI" w:cs="Segoe UI"/>
                <w:color w:val="FFFFFF" w:themeColor="background1"/>
              </w:rPr>
              <w:t xml:space="preserve">A clear rationale for the project, including </w:t>
            </w:r>
            <w:r w:rsidR="7347A13D" w:rsidRPr="00D768D3">
              <w:rPr>
                <w:rFonts w:ascii="Segoe UI" w:hAnsi="Segoe UI" w:cs="Segoe UI"/>
                <w:color w:val="FFFFFF" w:themeColor="background1"/>
              </w:rPr>
              <w:t>any supporting evidence</w:t>
            </w:r>
            <w:r w:rsidR="71508F6E" w:rsidRPr="00D768D3">
              <w:rPr>
                <w:rFonts w:ascii="Segoe UI" w:hAnsi="Segoe UI" w:cs="Segoe UI"/>
                <w:color w:val="FFFFFF" w:themeColor="background1"/>
              </w:rPr>
              <w:t>;</w:t>
            </w:r>
          </w:p>
          <w:p w14:paraId="433F4287" w14:textId="516B694D" w:rsidR="00BB6F51" w:rsidRPr="00D768D3" w:rsidRDefault="71508F6E" w:rsidP="0097522B">
            <w:pPr>
              <w:widowControl w:val="0"/>
              <w:numPr>
                <w:ilvl w:val="0"/>
                <w:numId w:val="9"/>
              </w:numPr>
              <w:spacing w:after="60" w:line="240" w:lineRule="auto"/>
              <w:rPr>
                <w:rFonts w:ascii="Segoe UI" w:hAnsi="Segoe UI" w:cs="Segoe UI"/>
                <w:color w:val="FFFFFF" w:themeColor="background1"/>
              </w:rPr>
            </w:pPr>
            <w:r w:rsidRPr="00D768D3">
              <w:rPr>
                <w:rFonts w:ascii="Segoe UI" w:hAnsi="Segoe UI" w:cs="Segoe UI"/>
                <w:color w:val="FFFFFF" w:themeColor="background1"/>
              </w:rPr>
              <w:t>How the project idea</w:t>
            </w:r>
            <w:r w:rsidR="52648192" w:rsidRPr="00D768D3">
              <w:rPr>
                <w:rFonts w:ascii="Segoe UI" w:hAnsi="Segoe UI" w:cs="Segoe UI"/>
                <w:color w:val="FFFFFF" w:themeColor="background1"/>
              </w:rPr>
              <w:t xml:space="preserve"> emerged, e.g. prayerful discernment and stakeholder consultation;</w:t>
            </w:r>
          </w:p>
          <w:p w14:paraId="46A18E40" w14:textId="0EB835AB" w:rsidR="00BB6F51" w:rsidRPr="00D768D3" w:rsidRDefault="52648192" w:rsidP="0097522B">
            <w:pPr>
              <w:widowControl w:val="0"/>
              <w:numPr>
                <w:ilvl w:val="0"/>
                <w:numId w:val="9"/>
              </w:numPr>
              <w:spacing w:after="60" w:line="240" w:lineRule="auto"/>
              <w:rPr>
                <w:rFonts w:ascii="Segoe UI" w:hAnsi="Segoe UI" w:cs="Segoe UI"/>
                <w:color w:val="FFFFFF" w:themeColor="background1"/>
              </w:rPr>
            </w:pPr>
            <w:r w:rsidRPr="00D768D3">
              <w:rPr>
                <w:rFonts w:ascii="Segoe UI" w:hAnsi="Segoe UI" w:cs="Segoe UI"/>
                <w:color w:val="FFFFFF" w:themeColor="background1"/>
              </w:rPr>
              <w:t xml:space="preserve">How it fits into the wider </w:t>
            </w:r>
            <w:r w:rsidR="41693F5D" w:rsidRPr="00D768D3">
              <w:rPr>
                <w:rFonts w:ascii="Segoe UI" w:hAnsi="Segoe UI" w:cs="Segoe UI"/>
                <w:i/>
                <w:iCs/>
                <w:color w:val="FFFFFF" w:themeColor="background1"/>
              </w:rPr>
              <w:t>Deanery and</w:t>
            </w:r>
            <w:r w:rsidR="6182C3D6" w:rsidRPr="00D768D3">
              <w:rPr>
                <w:rFonts w:ascii="Segoe UI" w:hAnsi="Segoe UI" w:cs="Segoe UI"/>
                <w:i/>
                <w:iCs/>
                <w:color w:val="FFFFFF" w:themeColor="background1"/>
              </w:rPr>
              <w:t xml:space="preserve"> </w:t>
            </w:r>
            <w:r w:rsidRPr="00D768D3">
              <w:rPr>
                <w:rFonts w:ascii="Segoe UI" w:hAnsi="Segoe UI" w:cs="Segoe UI"/>
                <w:i/>
                <w:iCs/>
                <w:color w:val="FFFFFF" w:themeColor="background1"/>
              </w:rPr>
              <w:t xml:space="preserve">Diocesan </w:t>
            </w:r>
            <w:r w:rsidR="31B0C9D2" w:rsidRPr="00D768D3">
              <w:rPr>
                <w:rFonts w:ascii="Segoe UI" w:hAnsi="Segoe UI" w:cs="Segoe UI"/>
                <w:i/>
                <w:iCs/>
                <w:color w:val="FFFFFF" w:themeColor="background1"/>
              </w:rPr>
              <w:t>S</w:t>
            </w:r>
            <w:r w:rsidRPr="00D768D3">
              <w:rPr>
                <w:rFonts w:ascii="Segoe UI" w:hAnsi="Segoe UI" w:cs="Segoe UI"/>
                <w:i/>
                <w:iCs/>
                <w:color w:val="FFFFFF" w:themeColor="background1"/>
              </w:rPr>
              <w:t>trategy</w:t>
            </w:r>
            <w:r w:rsidR="7C1B8C85" w:rsidRPr="00D768D3">
              <w:rPr>
                <w:rFonts w:ascii="Segoe UI" w:hAnsi="Segoe UI" w:cs="Segoe UI"/>
                <w:color w:val="FFFFFF" w:themeColor="background1"/>
              </w:rPr>
              <w:t>, including w</w:t>
            </w:r>
            <w:r w:rsidR="00B072A0" w:rsidRPr="00D768D3">
              <w:rPr>
                <w:rFonts w:ascii="Segoe UI" w:hAnsi="Segoe UI" w:cs="Segoe UI"/>
                <w:color w:val="FFFFFF" w:themeColor="background1"/>
              </w:rPr>
              <w:t xml:space="preserve">hich </w:t>
            </w:r>
            <w:r w:rsidR="00B072A0" w:rsidRPr="00D768D3">
              <w:rPr>
                <w:rFonts w:ascii="Segoe UI" w:hAnsi="Segoe UI" w:cs="Segoe UI"/>
                <w:i/>
                <w:iCs/>
                <w:color w:val="FFFFFF" w:themeColor="background1"/>
              </w:rPr>
              <w:t>Shared Priority/Priorities</w:t>
            </w:r>
            <w:r w:rsidR="00B072A0" w:rsidRPr="00D768D3">
              <w:rPr>
                <w:rFonts w:ascii="Segoe UI" w:hAnsi="Segoe UI" w:cs="Segoe UI"/>
                <w:color w:val="FFFFFF" w:themeColor="background1"/>
              </w:rPr>
              <w:t xml:space="preserve"> </w:t>
            </w:r>
            <w:r w:rsidR="198A84B8" w:rsidRPr="00D768D3">
              <w:rPr>
                <w:rFonts w:ascii="Segoe UI" w:hAnsi="Segoe UI" w:cs="Segoe UI"/>
                <w:color w:val="FFFFFF" w:themeColor="background1"/>
              </w:rPr>
              <w:t>it</w:t>
            </w:r>
            <w:r w:rsidR="00B072A0" w:rsidRPr="00D768D3">
              <w:rPr>
                <w:rFonts w:ascii="Segoe UI" w:hAnsi="Segoe UI" w:cs="Segoe UI"/>
                <w:color w:val="FFFFFF" w:themeColor="background1"/>
              </w:rPr>
              <w:t xml:space="preserve"> seek</w:t>
            </w:r>
            <w:r w:rsidR="198A84B8" w:rsidRPr="00D768D3">
              <w:rPr>
                <w:rFonts w:ascii="Segoe UI" w:hAnsi="Segoe UI" w:cs="Segoe UI"/>
                <w:color w:val="FFFFFF" w:themeColor="background1"/>
              </w:rPr>
              <w:t>s</w:t>
            </w:r>
            <w:r w:rsidR="00B072A0" w:rsidRPr="00D768D3">
              <w:rPr>
                <w:rFonts w:ascii="Segoe UI" w:hAnsi="Segoe UI" w:cs="Segoe UI"/>
                <w:color w:val="FFFFFF" w:themeColor="background1"/>
              </w:rPr>
              <w:t xml:space="preserve"> to address</w:t>
            </w:r>
            <w:r w:rsidR="64B8297D" w:rsidRPr="00D768D3">
              <w:rPr>
                <w:rFonts w:ascii="Segoe UI" w:hAnsi="Segoe UI" w:cs="Segoe UI"/>
                <w:color w:val="FFFFFF" w:themeColor="background1"/>
              </w:rPr>
              <w:t>;</w:t>
            </w:r>
          </w:p>
          <w:p w14:paraId="4FAB9D96" w14:textId="55024DB2" w:rsidR="00D768D3" w:rsidRPr="00D768D3" w:rsidRDefault="5529EF39" w:rsidP="00D768D3">
            <w:pPr>
              <w:widowControl w:val="0"/>
              <w:numPr>
                <w:ilvl w:val="0"/>
                <w:numId w:val="9"/>
              </w:numPr>
              <w:spacing w:after="60" w:line="240" w:lineRule="auto"/>
              <w:rPr>
                <w:rFonts w:ascii="Segoe UI" w:hAnsi="Segoe UI" w:cs="Segoe UI"/>
                <w:color w:val="FFFFFF" w:themeColor="background1"/>
              </w:rPr>
            </w:pPr>
            <w:r w:rsidRPr="00D768D3">
              <w:rPr>
                <w:rFonts w:ascii="Segoe UI" w:hAnsi="Segoe UI" w:cs="Segoe UI"/>
                <w:color w:val="FFFFFF" w:themeColor="background1"/>
              </w:rPr>
              <w:t xml:space="preserve">Partnerships and </w:t>
            </w:r>
            <w:r w:rsidR="00B072A0" w:rsidRPr="00D768D3">
              <w:rPr>
                <w:rFonts w:ascii="Segoe UI" w:hAnsi="Segoe UI" w:cs="Segoe UI"/>
                <w:color w:val="FFFFFF" w:themeColor="background1"/>
              </w:rPr>
              <w:t>match</w:t>
            </w:r>
            <w:r w:rsidR="31712AEA" w:rsidRPr="00D768D3">
              <w:rPr>
                <w:rFonts w:ascii="Segoe UI" w:hAnsi="Segoe UI" w:cs="Segoe UI"/>
                <w:color w:val="FFFFFF" w:themeColor="background1"/>
              </w:rPr>
              <w:t>-</w:t>
            </w:r>
            <w:r w:rsidR="00B072A0" w:rsidRPr="00D768D3">
              <w:rPr>
                <w:rFonts w:ascii="Segoe UI" w:hAnsi="Segoe UI" w:cs="Segoe UI"/>
                <w:color w:val="FFFFFF" w:themeColor="background1"/>
              </w:rPr>
              <w:t>funding</w:t>
            </w:r>
            <w:r w:rsidR="06725CC9" w:rsidRPr="00D768D3">
              <w:rPr>
                <w:rFonts w:ascii="Segoe UI" w:hAnsi="Segoe UI" w:cs="Segoe UI"/>
                <w:color w:val="FFFFFF" w:themeColor="background1"/>
              </w:rPr>
              <w:t>.</w:t>
            </w:r>
            <w:r w:rsidR="4DF83D94" w:rsidRPr="00D768D3">
              <w:rPr>
                <w:rFonts w:ascii="Segoe UI" w:hAnsi="Segoe UI" w:cs="Segoe UI"/>
                <w:color w:val="FFFFFF" w:themeColor="background1"/>
              </w:rPr>
              <w:t xml:space="preserve"> </w:t>
            </w:r>
          </w:p>
        </w:tc>
      </w:tr>
      <w:tr w:rsidR="00BB6F51" w14:paraId="79D9D8C9" w14:textId="77777777" w:rsidTr="002950DF">
        <w:trPr>
          <w:trHeight w:val="749"/>
        </w:trPr>
        <w:tc>
          <w:tcPr>
            <w:tcW w:w="9913" w:type="dxa"/>
            <w:vAlign w:val="center"/>
          </w:tcPr>
          <w:p w14:paraId="41ECB806" w14:textId="1FC00E54" w:rsidR="00BB6F51" w:rsidRPr="00FE4797" w:rsidRDefault="00BB6F51" w:rsidP="13F95D93">
            <w:pPr>
              <w:widowControl w:val="0"/>
              <w:spacing w:line="240" w:lineRule="auto"/>
              <w:rPr>
                <w:rFonts w:ascii="Arial" w:hAnsi="Arial" w:cs="Segoe UI"/>
              </w:rPr>
            </w:pPr>
          </w:p>
          <w:p w14:paraId="6A55D504" w14:textId="77C61A04" w:rsidR="00BB6F51" w:rsidRPr="00FE4797" w:rsidRDefault="00BB6F51" w:rsidP="00F728EA">
            <w:pPr>
              <w:widowControl w:val="0"/>
              <w:spacing w:line="240" w:lineRule="auto"/>
              <w:rPr>
                <w:rFonts w:ascii="Arial" w:hAnsi="Arial" w:cs="Segoe UI"/>
              </w:rPr>
            </w:pPr>
          </w:p>
        </w:tc>
      </w:tr>
    </w:tbl>
    <w:p w14:paraId="197961C5" w14:textId="77777777" w:rsidR="003413BE" w:rsidRDefault="003413BE"/>
    <w:p w14:paraId="3F9ECF8B" w14:textId="77777777" w:rsidR="005F5986" w:rsidRDefault="005F5986"/>
    <w:tbl>
      <w:tblPr>
        <w:tblW w:w="9913" w:type="dxa"/>
        <w:tblBorders>
          <w:top w:val="single" w:sz="8" w:space="0" w:color="572582"/>
          <w:left w:val="single" w:sz="8" w:space="0" w:color="572582"/>
          <w:bottom w:val="single" w:sz="8" w:space="0" w:color="572582"/>
          <w:right w:val="single" w:sz="8" w:space="0" w:color="572582"/>
          <w:insideH w:val="single" w:sz="8" w:space="0" w:color="572582"/>
          <w:insideV w:val="single" w:sz="8" w:space="0" w:color="572582"/>
        </w:tblBorders>
        <w:tblLayout w:type="fixed"/>
        <w:tblLook w:val="04A0" w:firstRow="1" w:lastRow="0" w:firstColumn="1" w:lastColumn="0" w:noHBand="0" w:noVBand="1"/>
      </w:tblPr>
      <w:tblGrid>
        <w:gridCol w:w="9913"/>
      </w:tblGrid>
      <w:tr w:rsidR="005F5986" w14:paraId="0136936C" w14:textId="77777777" w:rsidTr="002950DF">
        <w:trPr>
          <w:trHeight w:val="831"/>
        </w:trPr>
        <w:tc>
          <w:tcPr>
            <w:tcW w:w="9913" w:type="dxa"/>
            <w:shd w:val="clear" w:color="auto" w:fill="572582"/>
            <w:vAlign w:val="center"/>
          </w:tcPr>
          <w:p w14:paraId="4C45AC25" w14:textId="77777777" w:rsidR="005F5986" w:rsidRPr="002950DF" w:rsidRDefault="005F5986" w:rsidP="00DA7421">
            <w:pPr>
              <w:widowControl w:val="0"/>
              <w:spacing w:line="240" w:lineRule="auto"/>
              <w:jc w:val="center"/>
              <w:rPr>
                <w:rStyle w:val="Emphasis"/>
                <w:rFonts w:ascii="Segoe UI" w:hAnsi="Segoe UI" w:cs="Segoe UI"/>
                <w:b w:val="0"/>
                <w:bCs/>
                <w:color w:val="FFFFFF" w:themeColor="background1"/>
                <w:sz w:val="28"/>
                <w:szCs w:val="28"/>
              </w:rPr>
            </w:pPr>
            <w:r w:rsidRPr="002950DF">
              <w:rPr>
                <w:rFonts w:ascii="Segoe UI" w:hAnsi="Segoe UI" w:cs="Segoe UI"/>
                <w:b/>
                <w:bCs/>
                <w:color w:val="FFFFFF" w:themeColor="background1"/>
                <w:sz w:val="28"/>
                <w:szCs w:val="28"/>
              </w:rPr>
              <w:t>Project description:</w:t>
            </w:r>
            <w:r w:rsidRPr="002950DF">
              <w:rPr>
                <w:rFonts w:ascii="Segoe UI" w:hAnsi="Segoe UI" w:cs="Segoe UI"/>
                <w:b/>
                <w:bCs/>
                <w:color w:val="FFFFFF" w:themeColor="background1"/>
              </w:rPr>
              <w:t xml:space="preserve"> </w:t>
            </w:r>
            <w:r w:rsidRPr="002950DF">
              <w:rPr>
                <w:rStyle w:val="Emphasis"/>
                <w:rFonts w:ascii="Segoe UI" w:hAnsi="Segoe UI" w:cs="Segoe UI"/>
                <w:b w:val="0"/>
                <w:bCs/>
                <w:color w:val="FFFFFF" w:themeColor="background1"/>
                <w:sz w:val="28"/>
                <w:szCs w:val="28"/>
              </w:rPr>
              <w:t>What would you like to do?</w:t>
            </w:r>
          </w:p>
          <w:p w14:paraId="27E9DBF7" w14:textId="77777777" w:rsidR="005F5986" w:rsidRPr="002950DF" w:rsidRDefault="005F5986" w:rsidP="00DA7421">
            <w:pPr>
              <w:widowControl w:val="0"/>
              <w:spacing w:line="240" w:lineRule="auto"/>
              <w:rPr>
                <w:rFonts w:ascii="Segoe UI" w:hAnsi="Segoe UI" w:cs="Segoe UI"/>
                <w:bCs/>
                <w:iCs/>
                <w:color w:val="FFFFFF" w:themeColor="background1"/>
              </w:rPr>
            </w:pPr>
            <w:r w:rsidRPr="002950DF">
              <w:rPr>
                <w:rFonts w:ascii="Segoe UI" w:hAnsi="Segoe UI" w:cs="Segoe UI"/>
                <w:bCs/>
                <w:iCs/>
                <w:color w:val="FFFFFF" w:themeColor="background1"/>
              </w:rPr>
              <w:t xml:space="preserve">This should include the following (building on </w:t>
            </w:r>
            <w:r w:rsidRPr="002950DF">
              <w:rPr>
                <w:rFonts w:ascii="Segoe UI" w:hAnsi="Segoe UI" w:cs="Segoe UI"/>
                <w:bCs/>
                <w:i/>
                <w:color w:val="FFFFFF" w:themeColor="background1"/>
              </w:rPr>
              <w:t>Stage One Application</w:t>
            </w:r>
            <w:r w:rsidRPr="002950DF">
              <w:rPr>
                <w:rFonts w:ascii="Segoe UI" w:hAnsi="Segoe UI" w:cs="Segoe UI"/>
                <w:bCs/>
                <w:iCs/>
                <w:color w:val="FFFFFF" w:themeColor="background1"/>
              </w:rPr>
              <w:t>):</w:t>
            </w:r>
          </w:p>
          <w:p w14:paraId="51A85903" w14:textId="4C3F7301" w:rsidR="005F5986" w:rsidRPr="002950DF" w:rsidRDefault="005F5986" w:rsidP="005F5986">
            <w:pPr>
              <w:pStyle w:val="NoSpacing"/>
              <w:numPr>
                <w:ilvl w:val="0"/>
                <w:numId w:val="3"/>
              </w:numPr>
              <w:spacing w:after="60"/>
              <w:ind w:left="360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What the project aims to achieve, i.e. what are the intended results, e.g. </w:t>
            </w:r>
            <w:r w:rsidR="0021636C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impact/</w:t>
            </w: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outcomes</w:t>
            </w:r>
            <w:r w:rsidR="0021636C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/outputs</w:t>
            </w: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, with related indicators and targets.  This should include a clear missional focus, growing disciples;</w:t>
            </w:r>
          </w:p>
          <w:p w14:paraId="426BB077" w14:textId="77777777" w:rsidR="005F5986" w:rsidRPr="002950DF" w:rsidRDefault="005F5986" w:rsidP="005F5986">
            <w:pPr>
              <w:pStyle w:val="NoSpacing"/>
              <w:numPr>
                <w:ilvl w:val="0"/>
                <w:numId w:val="3"/>
              </w:numPr>
              <w:spacing w:after="60"/>
              <w:ind w:left="360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How the project shall achieve these results, i.e. through what activities;</w:t>
            </w:r>
          </w:p>
          <w:p w14:paraId="385DA00B" w14:textId="77777777" w:rsidR="005F5986" w:rsidRPr="002950DF" w:rsidRDefault="005F5986" w:rsidP="005F5986">
            <w:pPr>
              <w:pStyle w:val="NoSpacing"/>
              <w:numPr>
                <w:ilvl w:val="0"/>
                <w:numId w:val="3"/>
              </w:numPr>
              <w:spacing w:after="60"/>
              <w:ind w:left="360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The timescale over which the project will take place. </w:t>
            </w:r>
          </w:p>
          <w:p w14:paraId="7AD1A587" w14:textId="77777777" w:rsidR="005F5986" w:rsidRPr="002950DF" w:rsidRDefault="005F5986" w:rsidP="005F5986">
            <w:pPr>
              <w:pStyle w:val="NoSpacing"/>
              <w:numPr>
                <w:ilvl w:val="0"/>
                <w:numId w:val="3"/>
              </w:numPr>
              <w:spacing w:after="60"/>
              <w:ind w:left="360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Any evidence as to why this approach is expected to be successful, e.g. from other similar </w:t>
            </w:r>
          </w:p>
          <w:p w14:paraId="57C81C96" w14:textId="77777777" w:rsidR="005F5986" w:rsidRPr="002950DF" w:rsidRDefault="005F5986" w:rsidP="00DA7421">
            <w:pPr>
              <w:pStyle w:val="NoSpacing"/>
              <w:spacing w:after="60"/>
              <w:ind w:left="360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projects being delivered elsewhere;</w:t>
            </w:r>
          </w:p>
          <w:p w14:paraId="32FD79BD" w14:textId="77777777" w:rsidR="005F5986" w:rsidRPr="002950DF" w:rsidRDefault="005F5986" w:rsidP="005F5986">
            <w:pPr>
              <w:pStyle w:val="NoSpacing"/>
              <w:numPr>
                <w:ilvl w:val="0"/>
                <w:numId w:val="3"/>
              </w:numPr>
              <w:spacing w:after="60"/>
              <w:ind w:left="360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Exactly how much is being requested from the </w:t>
            </w:r>
            <w:r w:rsidRPr="002950DF">
              <w:rPr>
                <w:rFonts w:ascii="Segoe UI" w:hAnsi="Segoe UI" w:cs="Segoe UI"/>
                <w:i/>
                <w:iCs/>
                <w:color w:val="FFFFFF" w:themeColor="background1"/>
                <w:sz w:val="20"/>
                <w:szCs w:val="20"/>
              </w:rPr>
              <w:t>Strategic Mission Fund</w:t>
            </w: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 and what that shall pay for, e.g. staff, travel, training, </w:t>
            </w:r>
            <w:proofErr w:type="gramStart"/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etc..</w:t>
            </w:r>
            <w:proofErr w:type="gramEnd"/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 Also, what match-funding is expected;</w:t>
            </w:r>
          </w:p>
          <w:p w14:paraId="413419EF" w14:textId="77777777" w:rsidR="005F5986" w:rsidRPr="002950DF" w:rsidRDefault="005F5986" w:rsidP="005F5986">
            <w:pPr>
              <w:pStyle w:val="NoSpacing"/>
              <w:numPr>
                <w:ilvl w:val="0"/>
                <w:numId w:val="3"/>
              </w:numPr>
              <w:spacing w:after="60"/>
              <w:ind w:left="360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How it is envisaged that project activities and outcomes might be sustained beyond the project period (if at all), i.e. sustainability outlook;</w:t>
            </w:r>
          </w:p>
          <w:p w14:paraId="06D3AA3D" w14:textId="77777777" w:rsidR="005F5986" w:rsidRPr="002950DF" w:rsidRDefault="005F5986" w:rsidP="005F5986">
            <w:pPr>
              <w:pStyle w:val="NoSpacing"/>
              <w:numPr>
                <w:ilvl w:val="0"/>
                <w:numId w:val="3"/>
              </w:numPr>
              <w:spacing w:after="60"/>
              <w:ind w:left="360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The potential to replicate the project elsewhere in the Diocese (if applicable). </w:t>
            </w:r>
          </w:p>
        </w:tc>
      </w:tr>
      <w:tr w:rsidR="005F5986" w:rsidRPr="003413BE" w14:paraId="112E3F34" w14:textId="77777777" w:rsidTr="002950DF">
        <w:trPr>
          <w:trHeight w:val="60"/>
        </w:trPr>
        <w:tc>
          <w:tcPr>
            <w:tcW w:w="9913" w:type="dxa"/>
            <w:vAlign w:val="center"/>
          </w:tcPr>
          <w:p w14:paraId="0B2EB276" w14:textId="77777777" w:rsidR="005F5986" w:rsidRPr="002950DF" w:rsidRDefault="005F5986">
            <w:pPr>
              <w:rPr>
                <w:color w:val="FFFFFF" w:themeColor="background1"/>
              </w:rPr>
            </w:pPr>
          </w:p>
          <w:p w14:paraId="4C23B6F2" w14:textId="74B6A92A" w:rsidR="005F5986" w:rsidRPr="002950DF" w:rsidRDefault="005F5986" w:rsidP="00DA7421">
            <w:pPr>
              <w:widowControl w:val="0"/>
              <w:spacing w:line="240" w:lineRule="auto"/>
              <w:rPr>
                <w:rFonts w:ascii="Arial" w:hAnsi="Arial" w:cs="Arial"/>
                <w:color w:val="FFFFFF" w:themeColor="background1"/>
              </w:rPr>
            </w:pPr>
          </w:p>
        </w:tc>
      </w:tr>
    </w:tbl>
    <w:p w14:paraId="167A36C6" w14:textId="77777777" w:rsidR="005F5986" w:rsidRDefault="005F5986" w:rsidP="00681454">
      <w:pPr>
        <w:spacing w:after="0"/>
      </w:pPr>
    </w:p>
    <w:tbl>
      <w:tblPr>
        <w:tblW w:w="9913" w:type="dxa"/>
        <w:tblBorders>
          <w:top w:val="single" w:sz="8" w:space="0" w:color="572582"/>
          <w:left w:val="single" w:sz="8" w:space="0" w:color="572582"/>
          <w:bottom w:val="single" w:sz="8" w:space="0" w:color="572582"/>
          <w:right w:val="single" w:sz="8" w:space="0" w:color="572582"/>
          <w:insideH w:val="single" w:sz="8" w:space="0" w:color="572582"/>
          <w:insideV w:val="single" w:sz="8" w:space="0" w:color="572582"/>
        </w:tblBorders>
        <w:tblLayout w:type="fixed"/>
        <w:tblLook w:val="04A0" w:firstRow="1" w:lastRow="0" w:firstColumn="1" w:lastColumn="0" w:noHBand="0" w:noVBand="1"/>
      </w:tblPr>
      <w:tblGrid>
        <w:gridCol w:w="9913"/>
      </w:tblGrid>
      <w:tr w:rsidR="00791F67" w14:paraId="1A103A77" w14:textId="77777777" w:rsidTr="002950DF">
        <w:trPr>
          <w:trHeight w:val="749"/>
        </w:trPr>
        <w:tc>
          <w:tcPr>
            <w:tcW w:w="9913" w:type="dxa"/>
            <w:shd w:val="clear" w:color="auto" w:fill="572582"/>
            <w:vAlign w:val="center"/>
          </w:tcPr>
          <w:p w14:paraId="71A6ECF9" w14:textId="68B288D3" w:rsidR="00791F67" w:rsidRPr="002950DF" w:rsidRDefault="00791F67">
            <w:pPr>
              <w:widowControl w:val="0"/>
              <w:spacing w:line="240" w:lineRule="auto"/>
              <w:jc w:val="center"/>
              <w:rPr>
                <w:rStyle w:val="Emphasis"/>
                <w:rFonts w:ascii="Segoe UI" w:hAnsi="Segoe UI" w:cs="Segoe UI"/>
                <w:b w:val="0"/>
                <w:bCs/>
                <w:color w:val="FFFFFF" w:themeColor="background1"/>
                <w:sz w:val="28"/>
                <w:szCs w:val="28"/>
              </w:rPr>
            </w:pPr>
            <w:r w:rsidRPr="002950DF">
              <w:rPr>
                <w:rFonts w:ascii="Segoe UI" w:hAnsi="Segoe UI" w:cs="Segoe UI"/>
                <w:b/>
                <w:bCs/>
                <w:color w:val="FFFFFF" w:themeColor="background1"/>
                <w:sz w:val="28"/>
                <w:szCs w:val="28"/>
              </w:rPr>
              <w:t xml:space="preserve">Project </w:t>
            </w:r>
            <w:r w:rsidR="00DA1F03" w:rsidRPr="002950DF">
              <w:rPr>
                <w:rFonts w:ascii="Segoe UI" w:hAnsi="Segoe UI" w:cs="Segoe UI"/>
                <w:b/>
                <w:bCs/>
                <w:color w:val="FFFFFF" w:themeColor="background1"/>
                <w:sz w:val="28"/>
                <w:szCs w:val="28"/>
              </w:rPr>
              <w:t>Management &amp; Governance</w:t>
            </w:r>
          </w:p>
          <w:p w14:paraId="5ED59BC7" w14:textId="4D4429BE" w:rsidR="00DA1F03" w:rsidRPr="002950DF" w:rsidRDefault="00DA1F03" w:rsidP="00DA1F03">
            <w:pPr>
              <w:pStyle w:val="NoSpacing"/>
              <w:spacing w:after="60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Clear details of how the project will be managed, in</w:t>
            </w:r>
            <w:r w:rsidR="00CC6B37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 terms of</w:t>
            </w: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:</w:t>
            </w:r>
          </w:p>
          <w:p w14:paraId="43C61954" w14:textId="77777777" w:rsidR="00DA1F03" w:rsidRPr="002950DF" w:rsidRDefault="00DA1F03" w:rsidP="00043DE6">
            <w:pPr>
              <w:pStyle w:val="NoSpacing"/>
              <w:numPr>
                <w:ilvl w:val="0"/>
                <w:numId w:val="11"/>
              </w:numPr>
              <w:spacing w:after="120"/>
              <w:ind w:left="357" w:hanging="357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Stakeholder engagement and communications;</w:t>
            </w:r>
          </w:p>
          <w:p w14:paraId="21C684E8" w14:textId="7DF34934" w:rsidR="00DA1F03" w:rsidRPr="002950DF" w:rsidRDefault="1A5ADF61" w:rsidP="00043DE6">
            <w:pPr>
              <w:pStyle w:val="NoSpacing"/>
              <w:numPr>
                <w:ilvl w:val="0"/>
                <w:numId w:val="11"/>
              </w:numPr>
              <w:spacing w:after="120"/>
              <w:ind w:left="357" w:hanging="357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Risk Register: </w:t>
            </w:r>
            <w:r w:rsidR="67943CFD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Active management of risk using a risk register</w:t>
            </w:r>
            <w:r w:rsidR="69ADCE4A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,</w:t>
            </w:r>
            <w:r w:rsidR="67943CFD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 including what are the main risks, how they will be mitigated, the risk owner and the impact/likelihood;</w:t>
            </w:r>
          </w:p>
          <w:p w14:paraId="34133132" w14:textId="10A80096" w:rsidR="00AE07A5" w:rsidRPr="002950DF" w:rsidRDefault="00C55D6D" w:rsidP="00043DE6">
            <w:pPr>
              <w:pStyle w:val="NoSpacing"/>
              <w:numPr>
                <w:ilvl w:val="0"/>
                <w:numId w:val="11"/>
              </w:numPr>
              <w:spacing w:after="120"/>
              <w:ind w:left="357" w:hanging="357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What s</w:t>
            </w:r>
            <w:r w:rsidR="00AE07A5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afeguarding</w:t>
            </w: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 mechanisms</w:t>
            </w:r>
            <w:r w:rsidR="00551387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 and resources</w:t>
            </w: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 </w:t>
            </w:r>
            <w:r w:rsidR="009B1064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are in place </w:t>
            </w:r>
            <w:r w:rsidR="00681454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(relevant to the scope of </w:t>
            </w:r>
            <w:r w:rsidR="009B1064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the project</w:t>
            </w:r>
            <w:r w:rsidR="00681454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)</w:t>
            </w:r>
            <w:r w:rsidR="009B1064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, in terms of policies, procedures and resource people;</w:t>
            </w:r>
          </w:p>
          <w:p w14:paraId="4C29BEC7" w14:textId="4AD30F27" w:rsidR="00DA1F03" w:rsidRPr="002950DF" w:rsidRDefault="67943CFD" w:rsidP="76D4DE27">
            <w:pPr>
              <w:pStyle w:val="NoSpacing"/>
              <w:numPr>
                <w:ilvl w:val="0"/>
                <w:numId w:val="11"/>
              </w:numPr>
              <w:spacing w:after="120"/>
              <w:ind w:left="357" w:hanging="357"/>
              <w:jc w:val="both"/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Funding for new posts should include job descriptions</w:t>
            </w:r>
            <w:r w:rsidR="6638D915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, key working and collaboration relationships,</w:t>
            </w: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 and the recruitment process</w:t>
            </w:r>
            <w:r w:rsidR="35114E4D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 timescales</w:t>
            </w: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;</w:t>
            </w:r>
          </w:p>
          <w:p w14:paraId="2EDAC6FA" w14:textId="0F7E67E4" w:rsidR="00791F67" w:rsidRPr="002950DF" w:rsidRDefault="00DA1F03" w:rsidP="00043DE6">
            <w:pPr>
              <w:pStyle w:val="NoSpacing"/>
              <w:numPr>
                <w:ilvl w:val="0"/>
                <w:numId w:val="11"/>
              </w:numPr>
              <w:spacing w:after="120"/>
              <w:ind w:left="357" w:hanging="357"/>
              <w:jc w:val="both"/>
              <w:rPr>
                <w:rStyle w:val="Emphasis"/>
                <w:rFonts w:ascii="Segoe UI" w:hAnsi="Segoe UI" w:cs="Segoe UI"/>
                <w:b w:val="0"/>
                <w:iCs w:val="0"/>
                <w:color w:val="FFFFFF" w:themeColor="background1"/>
                <w:sz w:val="20"/>
                <w:szCs w:val="20"/>
              </w:rPr>
            </w:pP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What the governance, accountability and reporting processes are for the project</w:t>
            </w:r>
            <w:r w:rsidR="00B37C84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:</w:t>
            </w: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 Who does the project report to, how often and the methodology e.g. </w:t>
            </w:r>
            <w:r w:rsidR="00410BF3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regular progress</w:t>
            </w: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 xml:space="preserve"> reports</w:t>
            </w:r>
            <w:r w:rsidR="00DB2C80"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, including progress against monitoring plan</w:t>
            </w:r>
            <w:r w:rsidRPr="002950DF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.</w:t>
            </w:r>
          </w:p>
        </w:tc>
      </w:tr>
      <w:tr w:rsidR="00791F67" w14:paraId="7F4138E0" w14:textId="77777777" w:rsidTr="002950DF">
        <w:trPr>
          <w:trHeight w:val="749"/>
        </w:trPr>
        <w:tc>
          <w:tcPr>
            <w:tcW w:w="9913" w:type="dxa"/>
            <w:vAlign w:val="center"/>
          </w:tcPr>
          <w:p w14:paraId="7A0310E2" w14:textId="385AF0FF" w:rsidR="76D4DE27" w:rsidRPr="002950DF" w:rsidRDefault="76D4DE27" w:rsidP="76D4DE27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color w:val="FFFFFF" w:themeColor="background1"/>
                <w:u w:val="single"/>
              </w:rPr>
            </w:pPr>
          </w:p>
          <w:p w14:paraId="620BF19F" w14:textId="308FA4E9" w:rsidR="00791F67" w:rsidRPr="002950DF" w:rsidRDefault="00791F67" w:rsidP="13F95D93">
            <w:pPr>
              <w:widowControl w:val="0"/>
              <w:spacing w:line="240" w:lineRule="auto"/>
              <w:rPr>
                <w:rFonts w:ascii="Arial" w:hAnsi="Arial" w:cs="Arial"/>
                <w:color w:val="FFFFFF" w:themeColor="background1"/>
              </w:rPr>
            </w:pPr>
          </w:p>
        </w:tc>
      </w:tr>
    </w:tbl>
    <w:p w14:paraId="75603B44" w14:textId="77777777" w:rsidR="00113DB8" w:rsidRDefault="00113DB8" w:rsidP="00681454">
      <w:pPr>
        <w:tabs>
          <w:tab w:val="left" w:pos="5380"/>
        </w:tabs>
        <w:spacing w:after="0"/>
        <w:rPr>
          <w:rFonts w:ascii="Segoe UI" w:hAnsi="Segoe UI" w:cs="Segoe UI"/>
        </w:rPr>
      </w:pPr>
    </w:p>
    <w:tbl>
      <w:tblPr>
        <w:tblW w:w="9913" w:type="dxa"/>
        <w:tblBorders>
          <w:top w:val="single" w:sz="8" w:space="0" w:color="572582"/>
          <w:left w:val="single" w:sz="8" w:space="0" w:color="572582"/>
          <w:bottom w:val="single" w:sz="8" w:space="0" w:color="572582"/>
          <w:right w:val="single" w:sz="8" w:space="0" w:color="572582"/>
          <w:insideH w:val="single" w:sz="8" w:space="0" w:color="572582"/>
          <w:insideV w:val="single" w:sz="8" w:space="0" w:color="572582"/>
        </w:tblBorders>
        <w:tblLook w:val="04A0" w:firstRow="1" w:lastRow="0" w:firstColumn="1" w:lastColumn="0" w:noHBand="0" w:noVBand="1"/>
      </w:tblPr>
      <w:tblGrid>
        <w:gridCol w:w="4786"/>
        <w:gridCol w:w="5127"/>
      </w:tblGrid>
      <w:tr w:rsidR="004A7240" w14:paraId="62B8CBB5" w14:textId="77777777" w:rsidTr="00FA3605">
        <w:trPr>
          <w:trHeight w:val="493"/>
        </w:trPr>
        <w:tc>
          <w:tcPr>
            <w:tcW w:w="9913" w:type="dxa"/>
            <w:gridSpan w:val="2"/>
            <w:shd w:val="clear" w:color="auto" w:fill="572582"/>
            <w:vAlign w:val="center"/>
          </w:tcPr>
          <w:p w14:paraId="58BA759F" w14:textId="77777777" w:rsidR="004A7240" w:rsidRDefault="004A7240" w:rsidP="00DC7B9D">
            <w:pPr>
              <w:spacing w:after="0"/>
              <w:jc w:val="center"/>
              <w:rPr>
                <w:rFonts w:ascii="Segoe UI" w:hAnsi="Segoe UI" w:cs="Segoe UI"/>
                <w:b/>
                <w:bCs/>
                <w:color w:val="FFFFFF"/>
                <w:sz w:val="28"/>
                <w:szCs w:val="28"/>
              </w:rPr>
            </w:pPr>
            <w:r w:rsidRPr="004A7240">
              <w:rPr>
                <w:rFonts w:ascii="Segoe UI" w:hAnsi="Segoe UI" w:cs="Segoe UI"/>
                <w:b/>
                <w:bCs/>
                <w:color w:val="FFFFFF"/>
                <w:sz w:val="28"/>
                <w:szCs w:val="28"/>
              </w:rPr>
              <w:t>Bank Account details for payment</w:t>
            </w:r>
          </w:p>
          <w:p w14:paraId="517DD09C" w14:textId="6CEA14C1" w:rsidR="004A7240" w:rsidRPr="00DC7B9D" w:rsidRDefault="004A7240" w:rsidP="004A7240">
            <w:pPr>
              <w:jc w:val="center"/>
              <w:rPr>
                <w:b/>
                <w:bCs/>
                <w:i/>
                <w:iCs/>
                <w:color w:val="44546A"/>
                <w:sz w:val="26"/>
                <w:szCs w:val="26"/>
              </w:rPr>
            </w:pPr>
            <w:r w:rsidRPr="00DC7B9D">
              <w:rPr>
                <w:rFonts w:ascii="Segoe UI" w:hAnsi="Segoe UI" w:cs="Segoe UI"/>
                <w:i/>
                <w:iCs/>
                <w:color w:val="FFFFFF" w:themeColor="background1"/>
              </w:rPr>
              <w:t xml:space="preserve">(in case </w:t>
            </w:r>
            <w:r w:rsidR="00DC7B9D" w:rsidRPr="00DC7B9D">
              <w:rPr>
                <w:rFonts w:ascii="Segoe UI" w:hAnsi="Segoe UI" w:cs="Segoe UI"/>
                <w:i/>
                <w:iCs/>
                <w:color w:val="FFFFFF" w:themeColor="background1"/>
              </w:rPr>
              <w:t xml:space="preserve">the </w:t>
            </w:r>
            <w:r w:rsidRPr="00DC7B9D">
              <w:rPr>
                <w:rFonts w:ascii="Segoe UI" w:hAnsi="Segoe UI" w:cs="Segoe UI"/>
                <w:i/>
                <w:iCs/>
                <w:color w:val="FFFFFF" w:themeColor="background1"/>
              </w:rPr>
              <w:t>application is successful)</w:t>
            </w:r>
          </w:p>
        </w:tc>
      </w:tr>
      <w:tr w:rsidR="00113DB8" w14:paraId="64BD8B67" w14:textId="77777777" w:rsidTr="00FA3605">
        <w:trPr>
          <w:trHeight w:val="474"/>
        </w:trPr>
        <w:tc>
          <w:tcPr>
            <w:tcW w:w="4786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666BD331" w14:textId="77777777" w:rsidR="00113DB8" w:rsidRPr="00FA3605" w:rsidRDefault="00113DB8" w:rsidP="00681454">
            <w:pPr>
              <w:spacing w:after="60" w:line="240" w:lineRule="auto"/>
              <w:rPr>
                <w:rFonts w:ascii="Segoe UI" w:eastAsiaTheme="minorHAnsi" w:hAnsi="Segoe UI" w:cs="Segoe UI"/>
                <w:color w:val="FFFFFF" w:themeColor="background1"/>
                <w:kern w:val="0"/>
                <w:lang w:eastAsia="en-US"/>
                <w14:ligatures w14:val="none"/>
                <w14:cntxtAlts w14:val="0"/>
              </w:rPr>
            </w:pPr>
            <w:r w:rsidRPr="00FA3605">
              <w:rPr>
                <w:rFonts w:ascii="Segoe UI" w:eastAsiaTheme="minorHAnsi" w:hAnsi="Segoe UI" w:cs="Segoe UI"/>
                <w:color w:val="FFFFFF" w:themeColor="background1"/>
                <w:kern w:val="0"/>
                <w:lang w:eastAsia="en-US"/>
                <w14:ligatures w14:val="none"/>
                <w14:cntxtAlts w14:val="0"/>
              </w:rPr>
              <w:t>Parish/benefice/deanery</w:t>
            </w:r>
          </w:p>
        </w:tc>
        <w:tc>
          <w:tcPr>
            <w:tcW w:w="5127" w:type="dxa"/>
            <w:tcBorders>
              <w:left w:val="single" w:sz="8" w:space="0" w:color="FFFFFF" w:themeColor="background1"/>
            </w:tcBorders>
          </w:tcPr>
          <w:p w14:paraId="5191E2FB" w14:textId="77777777" w:rsidR="00113DB8" w:rsidRPr="007633E0" w:rsidRDefault="00113DB8" w:rsidP="00681454">
            <w:pPr>
              <w:spacing w:after="60" w:line="240" w:lineRule="auto"/>
              <w:rPr>
                <w:color w:val="44546A"/>
                <w:sz w:val="26"/>
                <w:szCs w:val="26"/>
              </w:rPr>
            </w:pPr>
          </w:p>
        </w:tc>
      </w:tr>
      <w:tr w:rsidR="00113DB8" w14:paraId="3FC44183" w14:textId="77777777" w:rsidTr="00FA3605">
        <w:trPr>
          <w:trHeight w:val="398"/>
        </w:trPr>
        <w:tc>
          <w:tcPr>
            <w:tcW w:w="4786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5699CE8D" w14:textId="77777777" w:rsidR="00113DB8" w:rsidRPr="00FA3605" w:rsidRDefault="00113DB8" w:rsidP="00681454">
            <w:pPr>
              <w:spacing w:after="60" w:line="240" w:lineRule="auto"/>
              <w:rPr>
                <w:rFonts w:ascii="Segoe UI" w:eastAsiaTheme="minorHAnsi" w:hAnsi="Segoe UI" w:cs="Segoe UI"/>
                <w:color w:val="FFFFFF" w:themeColor="background1"/>
                <w:kern w:val="0"/>
                <w:lang w:eastAsia="en-US"/>
                <w14:ligatures w14:val="none"/>
                <w14:cntxtAlts w14:val="0"/>
              </w:rPr>
            </w:pPr>
            <w:r w:rsidRPr="00FA3605">
              <w:rPr>
                <w:rFonts w:ascii="Segoe UI" w:eastAsiaTheme="minorHAnsi" w:hAnsi="Segoe UI" w:cs="Segoe UI"/>
                <w:color w:val="FFFFFF" w:themeColor="background1"/>
                <w:kern w:val="0"/>
                <w:lang w:eastAsia="en-US"/>
                <w14:ligatures w14:val="none"/>
                <w14:cntxtAlts w14:val="0"/>
              </w:rPr>
              <w:t>Bank name</w:t>
            </w:r>
          </w:p>
        </w:tc>
        <w:tc>
          <w:tcPr>
            <w:tcW w:w="5127" w:type="dxa"/>
            <w:tcBorders>
              <w:left w:val="single" w:sz="8" w:space="0" w:color="FFFFFF" w:themeColor="background1"/>
            </w:tcBorders>
          </w:tcPr>
          <w:p w14:paraId="6595D2C8" w14:textId="77777777" w:rsidR="00113DB8" w:rsidRPr="007633E0" w:rsidRDefault="00113DB8" w:rsidP="00681454">
            <w:pPr>
              <w:spacing w:after="60" w:line="240" w:lineRule="auto"/>
              <w:rPr>
                <w:color w:val="44546A"/>
                <w:sz w:val="26"/>
                <w:szCs w:val="26"/>
              </w:rPr>
            </w:pPr>
          </w:p>
        </w:tc>
      </w:tr>
      <w:tr w:rsidR="00113DB8" w14:paraId="1934C640" w14:textId="77777777" w:rsidTr="00FA3605">
        <w:tc>
          <w:tcPr>
            <w:tcW w:w="4786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671205EB" w14:textId="77777777" w:rsidR="00113DB8" w:rsidRPr="00FA3605" w:rsidRDefault="00113DB8" w:rsidP="00681454">
            <w:pPr>
              <w:spacing w:after="60" w:line="240" w:lineRule="auto"/>
              <w:rPr>
                <w:rFonts w:ascii="Segoe UI" w:eastAsiaTheme="minorHAnsi" w:hAnsi="Segoe UI" w:cs="Segoe UI"/>
                <w:color w:val="FFFFFF" w:themeColor="background1"/>
                <w:kern w:val="0"/>
                <w:lang w:eastAsia="en-US"/>
                <w14:ligatures w14:val="none"/>
                <w14:cntxtAlts w14:val="0"/>
              </w:rPr>
            </w:pPr>
            <w:r w:rsidRPr="00FA3605">
              <w:rPr>
                <w:rFonts w:ascii="Segoe UI" w:eastAsiaTheme="minorHAnsi" w:hAnsi="Segoe UI" w:cs="Segoe UI"/>
                <w:color w:val="FFFFFF" w:themeColor="background1"/>
                <w:kern w:val="0"/>
                <w:lang w:eastAsia="en-US"/>
                <w14:ligatures w14:val="none"/>
                <w14:cntxtAlts w14:val="0"/>
              </w:rPr>
              <w:t>Account number</w:t>
            </w:r>
          </w:p>
        </w:tc>
        <w:tc>
          <w:tcPr>
            <w:tcW w:w="5127" w:type="dxa"/>
            <w:tcBorders>
              <w:left w:val="single" w:sz="8" w:space="0" w:color="FFFFFF" w:themeColor="background1"/>
            </w:tcBorders>
          </w:tcPr>
          <w:p w14:paraId="397A0594" w14:textId="77777777" w:rsidR="00113DB8" w:rsidRPr="007633E0" w:rsidRDefault="00113DB8" w:rsidP="00681454">
            <w:pPr>
              <w:spacing w:after="60" w:line="240" w:lineRule="auto"/>
              <w:rPr>
                <w:color w:val="44546A"/>
                <w:sz w:val="26"/>
                <w:szCs w:val="26"/>
              </w:rPr>
            </w:pPr>
          </w:p>
        </w:tc>
      </w:tr>
      <w:tr w:rsidR="00113DB8" w14:paraId="4126CCF3" w14:textId="77777777" w:rsidTr="00FA3605">
        <w:trPr>
          <w:trHeight w:val="373"/>
        </w:trPr>
        <w:tc>
          <w:tcPr>
            <w:tcW w:w="4786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18A643AB" w14:textId="77777777" w:rsidR="00113DB8" w:rsidRPr="00FA3605" w:rsidRDefault="00113DB8" w:rsidP="00681454">
            <w:pPr>
              <w:spacing w:after="60" w:line="240" w:lineRule="auto"/>
              <w:rPr>
                <w:rFonts w:ascii="Segoe UI" w:eastAsiaTheme="minorHAnsi" w:hAnsi="Segoe UI" w:cs="Segoe UI"/>
                <w:color w:val="FFFFFF" w:themeColor="background1"/>
                <w:kern w:val="0"/>
                <w:lang w:eastAsia="en-US"/>
                <w14:ligatures w14:val="none"/>
                <w14:cntxtAlts w14:val="0"/>
              </w:rPr>
            </w:pPr>
            <w:r w:rsidRPr="00FA3605">
              <w:rPr>
                <w:rFonts w:ascii="Segoe UI" w:eastAsiaTheme="minorHAnsi" w:hAnsi="Segoe UI" w:cs="Segoe UI"/>
                <w:color w:val="FFFFFF" w:themeColor="background1"/>
                <w:kern w:val="0"/>
                <w:lang w:eastAsia="en-US"/>
                <w14:ligatures w14:val="none"/>
                <w14:cntxtAlts w14:val="0"/>
              </w:rPr>
              <w:t xml:space="preserve">Sort code </w:t>
            </w:r>
          </w:p>
        </w:tc>
        <w:tc>
          <w:tcPr>
            <w:tcW w:w="5127" w:type="dxa"/>
            <w:tcBorders>
              <w:left w:val="single" w:sz="8" w:space="0" w:color="FFFFFF" w:themeColor="background1"/>
            </w:tcBorders>
          </w:tcPr>
          <w:p w14:paraId="3D7EB65C" w14:textId="77777777" w:rsidR="00113DB8" w:rsidRPr="007633E0" w:rsidRDefault="00113DB8" w:rsidP="00681454">
            <w:pPr>
              <w:spacing w:after="60" w:line="240" w:lineRule="auto"/>
              <w:rPr>
                <w:color w:val="44546A"/>
                <w:sz w:val="26"/>
                <w:szCs w:val="26"/>
              </w:rPr>
            </w:pPr>
          </w:p>
        </w:tc>
      </w:tr>
      <w:tr w:rsidR="00113DB8" w14:paraId="53A5398A" w14:textId="77777777" w:rsidTr="00FA3605">
        <w:trPr>
          <w:trHeight w:val="421"/>
        </w:trPr>
        <w:tc>
          <w:tcPr>
            <w:tcW w:w="4786" w:type="dxa"/>
            <w:tcBorders>
              <w:top w:val="single" w:sz="8" w:space="0" w:color="FFFFFF" w:themeColor="background1"/>
              <w:left w:val="single" w:sz="8" w:space="0" w:color="572582"/>
              <w:bottom w:val="single" w:sz="8" w:space="0" w:color="572582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089164D7" w14:textId="77777777" w:rsidR="00113DB8" w:rsidRPr="00FA3605" w:rsidRDefault="00113DB8" w:rsidP="00681454">
            <w:pPr>
              <w:spacing w:after="60" w:line="240" w:lineRule="auto"/>
              <w:rPr>
                <w:rFonts w:ascii="Segoe UI" w:eastAsiaTheme="minorHAnsi" w:hAnsi="Segoe UI" w:cs="Segoe UI"/>
                <w:color w:val="FFFFFF" w:themeColor="background1"/>
                <w:kern w:val="0"/>
                <w:lang w:eastAsia="en-US"/>
                <w14:ligatures w14:val="none"/>
                <w14:cntxtAlts w14:val="0"/>
              </w:rPr>
            </w:pPr>
            <w:r w:rsidRPr="00FA3605">
              <w:rPr>
                <w:rFonts w:ascii="Segoe UI" w:eastAsiaTheme="minorHAnsi" w:hAnsi="Segoe UI" w:cs="Segoe UI"/>
                <w:color w:val="FFFFFF" w:themeColor="background1"/>
                <w:kern w:val="0"/>
                <w:lang w:eastAsia="en-US"/>
                <w14:ligatures w14:val="none"/>
                <w14:cntxtAlts w14:val="0"/>
              </w:rPr>
              <w:t>Building Society roll number</w:t>
            </w:r>
          </w:p>
        </w:tc>
        <w:tc>
          <w:tcPr>
            <w:tcW w:w="5127" w:type="dxa"/>
            <w:tcBorders>
              <w:left w:val="single" w:sz="8" w:space="0" w:color="FFFFFF" w:themeColor="background1"/>
            </w:tcBorders>
          </w:tcPr>
          <w:p w14:paraId="4CD6486C" w14:textId="77777777" w:rsidR="00113DB8" w:rsidRPr="007633E0" w:rsidRDefault="00113DB8" w:rsidP="00681454">
            <w:pPr>
              <w:spacing w:after="60" w:line="240" w:lineRule="auto"/>
              <w:rPr>
                <w:color w:val="44546A"/>
                <w:sz w:val="26"/>
                <w:szCs w:val="26"/>
              </w:rPr>
            </w:pPr>
          </w:p>
        </w:tc>
      </w:tr>
    </w:tbl>
    <w:p w14:paraId="63CCFD8D" w14:textId="15DD631E" w:rsidR="00791F67" w:rsidRPr="00DC7B9D" w:rsidRDefault="00791F67" w:rsidP="76D4DE27">
      <w:pPr>
        <w:tabs>
          <w:tab w:val="left" w:pos="5380"/>
        </w:tabs>
        <w:rPr>
          <w:rFonts w:ascii="Segoe UI" w:hAnsi="Segoe UI" w:cs="Segoe UI"/>
          <w:sz w:val="2"/>
          <w:szCs w:val="2"/>
        </w:rPr>
      </w:pPr>
    </w:p>
    <w:sectPr w:rsidR="00791F67" w:rsidRPr="00DC7B9D" w:rsidSect="00F22932">
      <w:headerReference w:type="default" r:id="rId11"/>
      <w:footerReference w:type="default" r:id="rId12"/>
      <w:pgSz w:w="11906" w:h="16838"/>
      <w:pgMar w:top="851" w:right="1021" w:bottom="766" w:left="102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96A05" w14:textId="77777777" w:rsidR="001F3F18" w:rsidRDefault="001F3F18">
      <w:pPr>
        <w:spacing w:after="0" w:line="240" w:lineRule="auto"/>
      </w:pPr>
      <w:r>
        <w:separator/>
      </w:r>
    </w:p>
  </w:endnote>
  <w:endnote w:type="continuationSeparator" w:id="0">
    <w:p w14:paraId="282CC33F" w14:textId="77777777" w:rsidR="001F3F18" w:rsidRDefault="001F3F18">
      <w:pPr>
        <w:spacing w:after="0" w:line="240" w:lineRule="auto"/>
      </w:pPr>
      <w:r>
        <w:continuationSeparator/>
      </w:r>
    </w:p>
  </w:endnote>
  <w:endnote w:type="continuationNotice" w:id="1">
    <w:p w14:paraId="524051EF" w14:textId="77777777" w:rsidR="001F3F18" w:rsidRDefault="001F3F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altName w:val="Symbol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C0B31" w14:textId="3DFCCD0F" w:rsidR="76D4DE27" w:rsidRDefault="76D4DE27" w:rsidP="76D4DE27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762540">
      <w:rPr>
        <w:noProof/>
      </w:rPr>
      <w:t>1</w:t>
    </w:r>
    <w:r>
      <w:fldChar w:fldCharType="end"/>
    </w:r>
  </w:p>
  <w:p w14:paraId="0AFA1EB5" w14:textId="77777777" w:rsidR="00BB6F51" w:rsidRDefault="00B072A0">
    <w:pPr>
      <w:spacing w:after="0" w:line="240" w:lineRule="auto"/>
      <w:jc w:val="center"/>
      <w:rPr>
        <w:rFonts w:ascii="Segoe UI" w:hAnsi="Segoe UI" w:cs="Segoe UI"/>
        <w:kern w:val="0"/>
        <w:sz w:val="16"/>
        <w:szCs w:val="22"/>
        <w:lang w:val="en-US" w:eastAsia="en-US"/>
        <w14:ligatures w14:val="none"/>
        <w14:cntxtAlts w14:val="0"/>
      </w:rPr>
    </w:pPr>
    <w:r>
      <w:rPr>
        <w:rFonts w:ascii="Segoe UI" w:hAnsi="Segoe UI" w:cs="Segoe UI"/>
        <w:kern w:val="0"/>
        <w:sz w:val="16"/>
        <w:szCs w:val="22"/>
        <w:lang w:val="en-US" w:eastAsia="en-US"/>
        <w14:ligatures w14:val="none"/>
        <w14:cntxtAlts w14:val="0"/>
      </w:rPr>
      <w:t>Hereford Diocesan Board of Finance. A Company Limited by Guarantee Registered Company No. 144467</w:t>
    </w:r>
  </w:p>
  <w:p w14:paraId="3878C0A6" w14:textId="77777777" w:rsidR="00BB6F51" w:rsidRDefault="00B072A0">
    <w:pPr>
      <w:pStyle w:val="Footer"/>
      <w:jc w:val="center"/>
    </w:pPr>
    <w:r>
      <w:rPr>
        <w:rFonts w:ascii="Segoe UI" w:hAnsi="Segoe UI" w:cs="Segoe UI"/>
        <w:kern w:val="0"/>
        <w:sz w:val="16"/>
        <w:szCs w:val="22"/>
        <w:lang w:val="en-US" w:eastAsia="en-US"/>
        <w14:ligatures w14:val="none"/>
        <w14:cntxtAlts w14:val="0"/>
      </w:rPr>
      <w:t xml:space="preserve">Registered Office: The Palace, Palace Yard, Hereford, HR4 9BL.  Registered Charity No. 249685 </w:t>
    </w:r>
    <w:r>
      <w:rPr>
        <w:rFonts w:ascii="Segoe UI" w:hAnsi="Segoe UI" w:cs="Segoe UI"/>
        <w:kern w:val="0"/>
        <w:sz w:val="16"/>
        <w:szCs w:val="22"/>
        <w:lang w:eastAsia="en-US"/>
        <w14:ligatures w14:val="none"/>
        <w14:cntxtAlts w14:val="0"/>
      </w:rPr>
      <w:t>VAT Registration Number 655648501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E14D0" w14:textId="77777777" w:rsidR="001F3F18" w:rsidRDefault="001F3F18">
      <w:pPr>
        <w:spacing w:after="0" w:line="240" w:lineRule="auto"/>
      </w:pPr>
      <w:r>
        <w:separator/>
      </w:r>
    </w:p>
  </w:footnote>
  <w:footnote w:type="continuationSeparator" w:id="0">
    <w:p w14:paraId="2BB130E2" w14:textId="77777777" w:rsidR="001F3F18" w:rsidRDefault="001F3F18">
      <w:pPr>
        <w:spacing w:after="0" w:line="240" w:lineRule="auto"/>
      </w:pPr>
      <w:r>
        <w:continuationSeparator/>
      </w:r>
    </w:p>
  </w:footnote>
  <w:footnote w:type="continuationNotice" w:id="1">
    <w:p w14:paraId="554483DD" w14:textId="77777777" w:rsidR="001F3F18" w:rsidRDefault="001F3F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5C794" w14:textId="77777777" w:rsidR="00BB6F51" w:rsidRDefault="00BB6F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7271"/>
    <w:multiLevelType w:val="hybridMultilevel"/>
    <w:tmpl w:val="5D2032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C46790"/>
    <w:multiLevelType w:val="multilevel"/>
    <w:tmpl w:val="8E108F5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6503D9E"/>
    <w:multiLevelType w:val="multilevel"/>
    <w:tmpl w:val="98E4E75E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3" w15:restartNumberingAfterBreak="0">
    <w:nsid w:val="16D51943"/>
    <w:multiLevelType w:val="hybridMultilevel"/>
    <w:tmpl w:val="872AE9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284220"/>
    <w:multiLevelType w:val="multilevel"/>
    <w:tmpl w:val="98E4E75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DDE001A"/>
    <w:multiLevelType w:val="hybridMultilevel"/>
    <w:tmpl w:val="16DC60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BC30E4"/>
    <w:multiLevelType w:val="hybridMultilevel"/>
    <w:tmpl w:val="9E1AC2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1F76CF"/>
    <w:multiLevelType w:val="hybridMultilevel"/>
    <w:tmpl w:val="25D49CE8"/>
    <w:lvl w:ilvl="0" w:tplc="06FA08E2">
      <w:start w:val="1"/>
      <w:numFmt w:val="bullet"/>
      <w:lvlText w:val=""/>
      <w:lvlJc w:val="left"/>
      <w:pPr>
        <w:ind w:left="1080" w:hanging="360"/>
      </w:pPr>
      <w:rPr>
        <w:rFonts w:ascii="Wingdings" w:eastAsiaTheme="minorHAnsi" w:hAnsi="Wingdings" w:cs="Segoe U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64FF8"/>
    <w:multiLevelType w:val="multilevel"/>
    <w:tmpl w:val="98E4E75E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9" w15:restartNumberingAfterBreak="0">
    <w:nsid w:val="47734A33"/>
    <w:multiLevelType w:val="multilevel"/>
    <w:tmpl w:val="98E4E75E"/>
    <w:lvl w:ilvl="0">
      <w:start w:val="1"/>
      <w:numFmt w:val="decimal"/>
      <w:lvlText w:val="%1)"/>
      <w:lvlJc w:val="left"/>
      <w:pPr>
        <w:tabs>
          <w:tab w:val="num" w:pos="-1785"/>
        </w:tabs>
        <w:ind w:left="-1065" w:hanging="360"/>
      </w:pPr>
    </w:lvl>
    <w:lvl w:ilvl="1">
      <w:start w:val="1"/>
      <w:numFmt w:val="lowerLetter"/>
      <w:lvlText w:val="%2."/>
      <w:lvlJc w:val="left"/>
      <w:pPr>
        <w:tabs>
          <w:tab w:val="num" w:pos="-1785"/>
        </w:tabs>
        <w:ind w:left="-345" w:hanging="360"/>
      </w:pPr>
    </w:lvl>
    <w:lvl w:ilvl="2">
      <w:start w:val="1"/>
      <w:numFmt w:val="lowerRoman"/>
      <w:lvlText w:val="%3."/>
      <w:lvlJc w:val="right"/>
      <w:pPr>
        <w:tabs>
          <w:tab w:val="num" w:pos="-1785"/>
        </w:tabs>
        <w:ind w:left="375" w:hanging="180"/>
      </w:pPr>
    </w:lvl>
    <w:lvl w:ilvl="3">
      <w:start w:val="1"/>
      <w:numFmt w:val="decimal"/>
      <w:lvlText w:val="%4."/>
      <w:lvlJc w:val="left"/>
      <w:pPr>
        <w:tabs>
          <w:tab w:val="num" w:pos="-1785"/>
        </w:tabs>
        <w:ind w:left="1095" w:hanging="360"/>
      </w:pPr>
    </w:lvl>
    <w:lvl w:ilvl="4">
      <w:start w:val="1"/>
      <w:numFmt w:val="lowerLetter"/>
      <w:lvlText w:val="%5."/>
      <w:lvlJc w:val="left"/>
      <w:pPr>
        <w:tabs>
          <w:tab w:val="num" w:pos="-1785"/>
        </w:tabs>
        <w:ind w:left="1815" w:hanging="360"/>
      </w:pPr>
    </w:lvl>
    <w:lvl w:ilvl="5">
      <w:start w:val="1"/>
      <w:numFmt w:val="lowerRoman"/>
      <w:lvlText w:val="%6."/>
      <w:lvlJc w:val="right"/>
      <w:pPr>
        <w:tabs>
          <w:tab w:val="num" w:pos="-1785"/>
        </w:tabs>
        <w:ind w:left="2535" w:hanging="180"/>
      </w:pPr>
    </w:lvl>
    <w:lvl w:ilvl="6">
      <w:start w:val="1"/>
      <w:numFmt w:val="decimal"/>
      <w:lvlText w:val="%7."/>
      <w:lvlJc w:val="left"/>
      <w:pPr>
        <w:tabs>
          <w:tab w:val="num" w:pos="-1785"/>
        </w:tabs>
        <w:ind w:left="3255" w:hanging="360"/>
      </w:pPr>
    </w:lvl>
    <w:lvl w:ilvl="7">
      <w:start w:val="1"/>
      <w:numFmt w:val="lowerLetter"/>
      <w:lvlText w:val="%8."/>
      <w:lvlJc w:val="left"/>
      <w:pPr>
        <w:tabs>
          <w:tab w:val="num" w:pos="-1785"/>
        </w:tabs>
        <w:ind w:left="3975" w:hanging="360"/>
      </w:pPr>
    </w:lvl>
    <w:lvl w:ilvl="8">
      <w:start w:val="1"/>
      <w:numFmt w:val="lowerRoman"/>
      <w:lvlText w:val="%9."/>
      <w:lvlJc w:val="right"/>
      <w:pPr>
        <w:tabs>
          <w:tab w:val="num" w:pos="-1785"/>
        </w:tabs>
        <w:ind w:left="4695" w:hanging="180"/>
      </w:pPr>
    </w:lvl>
  </w:abstractNum>
  <w:abstractNum w:abstractNumId="10" w15:restartNumberingAfterBreak="0">
    <w:nsid w:val="4B997415"/>
    <w:multiLevelType w:val="multilevel"/>
    <w:tmpl w:val="59F6A2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E2D63C6"/>
    <w:multiLevelType w:val="hybridMultilevel"/>
    <w:tmpl w:val="6FEAE17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61B3D"/>
    <w:multiLevelType w:val="multilevel"/>
    <w:tmpl w:val="6D2A8152"/>
    <w:lvl w:ilvl="0">
      <w:start w:val="1"/>
      <w:numFmt w:val="decimal"/>
      <w:lvlText w:val="%1)"/>
      <w:lvlJc w:val="left"/>
      <w:pPr>
        <w:tabs>
          <w:tab w:val="num" w:pos="-2880"/>
        </w:tabs>
        <w:ind w:left="-1800" w:hanging="360"/>
      </w:pPr>
    </w:lvl>
    <w:lvl w:ilvl="1">
      <w:start w:val="1"/>
      <w:numFmt w:val="lowerLetter"/>
      <w:lvlText w:val="%2."/>
      <w:lvlJc w:val="left"/>
      <w:pPr>
        <w:tabs>
          <w:tab w:val="num" w:pos="-2880"/>
        </w:tabs>
        <w:ind w:left="-1080" w:hanging="360"/>
      </w:pPr>
    </w:lvl>
    <w:lvl w:ilvl="2">
      <w:start w:val="1"/>
      <w:numFmt w:val="lowerRoman"/>
      <w:lvlText w:val="%3."/>
      <w:lvlJc w:val="right"/>
      <w:pPr>
        <w:tabs>
          <w:tab w:val="num" w:pos="-2880"/>
        </w:tabs>
        <w:ind w:left="-360" w:hanging="180"/>
      </w:pPr>
    </w:lvl>
    <w:lvl w:ilvl="3">
      <w:start w:val="1"/>
      <w:numFmt w:val="decimal"/>
      <w:lvlText w:val="%4."/>
      <w:lvlJc w:val="left"/>
      <w:pPr>
        <w:tabs>
          <w:tab w:val="num" w:pos="-288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-2880"/>
        </w:tabs>
        <w:ind w:left="1080" w:hanging="360"/>
      </w:pPr>
    </w:lvl>
    <w:lvl w:ilvl="5">
      <w:start w:val="1"/>
      <w:numFmt w:val="lowerRoman"/>
      <w:lvlText w:val="%6."/>
      <w:lvlJc w:val="right"/>
      <w:pPr>
        <w:tabs>
          <w:tab w:val="num" w:pos="-288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-288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-288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-2880"/>
        </w:tabs>
        <w:ind w:left="3960" w:hanging="180"/>
      </w:pPr>
    </w:lvl>
  </w:abstractNum>
  <w:abstractNum w:abstractNumId="13" w15:restartNumberingAfterBreak="0">
    <w:nsid w:val="63A16765"/>
    <w:multiLevelType w:val="hybridMultilevel"/>
    <w:tmpl w:val="AC9E98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876713"/>
    <w:multiLevelType w:val="multilevel"/>
    <w:tmpl w:val="307EAFF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D716852"/>
    <w:multiLevelType w:val="hybridMultilevel"/>
    <w:tmpl w:val="225EBC38"/>
    <w:lvl w:ilvl="0" w:tplc="476098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E18F07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2DEB57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0A8121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57E7AE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352275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CCC0B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7CA94B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F8C861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AC0B7C"/>
    <w:multiLevelType w:val="hybridMultilevel"/>
    <w:tmpl w:val="A922EE80"/>
    <w:lvl w:ilvl="0" w:tplc="83A86DCC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B779E"/>
    <w:multiLevelType w:val="hybridMultilevel"/>
    <w:tmpl w:val="564CFB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B45B67"/>
    <w:multiLevelType w:val="hybridMultilevel"/>
    <w:tmpl w:val="7D1C33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6817830">
    <w:abstractNumId w:val="15"/>
  </w:num>
  <w:num w:numId="2" w16cid:durableId="557668323">
    <w:abstractNumId w:val="9"/>
  </w:num>
  <w:num w:numId="3" w16cid:durableId="861672600">
    <w:abstractNumId w:val="14"/>
  </w:num>
  <w:num w:numId="4" w16cid:durableId="1205673776">
    <w:abstractNumId w:val="1"/>
  </w:num>
  <w:num w:numId="5" w16cid:durableId="1413040479">
    <w:abstractNumId w:val="12"/>
  </w:num>
  <w:num w:numId="6" w16cid:durableId="681663023">
    <w:abstractNumId w:val="10"/>
  </w:num>
  <w:num w:numId="7" w16cid:durableId="558129695">
    <w:abstractNumId w:val="11"/>
  </w:num>
  <w:num w:numId="8" w16cid:durableId="827793930">
    <w:abstractNumId w:val="7"/>
  </w:num>
  <w:num w:numId="9" w16cid:durableId="595986609">
    <w:abstractNumId w:val="8"/>
  </w:num>
  <w:num w:numId="10" w16cid:durableId="227615832">
    <w:abstractNumId w:val="4"/>
  </w:num>
  <w:num w:numId="11" w16cid:durableId="306714197">
    <w:abstractNumId w:val="2"/>
  </w:num>
  <w:num w:numId="12" w16cid:durableId="1745908764">
    <w:abstractNumId w:val="5"/>
  </w:num>
  <w:num w:numId="13" w16cid:durableId="889608825">
    <w:abstractNumId w:val="6"/>
  </w:num>
  <w:num w:numId="14" w16cid:durableId="436758113">
    <w:abstractNumId w:val="13"/>
  </w:num>
  <w:num w:numId="15" w16cid:durableId="1273392327">
    <w:abstractNumId w:val="16"/>
  </w:num>
  <w:num w:numId="16" w16cid:durableId="1127892559">
    <w:abstractNumId w:val="18"/>
  </w:num>
  <w:num w:numId="17" w16cid:durableId="284393324">
    <w:abstractNumId w:val="3"/>
  </w:num>
  <w:num w:numId="18" w16cid:durableId="695616849">
    <w:abstractNumId w:val="17"/>
  </w:num>
  <w:num w:numId="19" w16cid:durableId="1479617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51"/>
    <w:rsid w:val="00002313"/>
    <w:rsid w:val="00012F2F"/>
    <w:rsid w:val="00023DFC"/>
    <w:rsid w:val="00024F86"/>
    <w:rsid w:val="0003F2D5"/>
    <w:rsid w:val="00040F23"/>
    <w:rsid w:val="000429C6"/>
    <w:rsid w:val="00043DE6"/>
    <w:rsid w:val="0005382F"/>
    <w:rsid w:val="0005547C"/>
    <w:rsid w:val="00072826"/>
    <w:rsid w:val="000753C0"/>
    <w:rsid w:val="00080EDC"/>
    <w:rsid w:val="00084377"/>
    <w:rsid w:val="00096039"/>
    <w:rsid w:val="000A2218"/>
    <w:rsid w:val="000B0E46"/>
    <w:rsid w:val="000B1C8A"/>
    <w:rsid w:val="000B6570"/>
    <w:rsid w:val="000D7451"/>
    <w:rsid w:val="000E133E"/>
    <w:rsid w:val="000E1D97"/>
    <w:rsid w:val="000E4063"/>
    <w:rsid w:val="001035E3"/>
    <w:rsid w:val="00111D0B"/>
    <w:rsid w:val="00113DB8"/>
    <w:rsid w:val="0011437D"/>
    <w:rsid w:val="00122176"/>
    <w:rsid w:val="00123298"/>
    <w:rsid w:val="00136F80"/>
    <w:rsid w:val="00140892"/>
    <w:rsid w:val="00142358"/>
    <w:rsid w:val="001446EF"/>
    <w:rsid w:val="001579A2"/>
    <w:rsid w:val="00166C18"/>
    <w:rsid w:val="00170CCA"/>
    <w:rsid w:val="0017271A"/>
    <w:rsid w:val="00180296"/>
    <w:rsid w:val="001802FF"/>
    <w:rsid w:val="00193AE1"/>
    <w:rsid w:val="001A0954"/>
    <w:rsid w:val="001A357A"/>
    <w:rsid w:val="001A5D1E"/>
    <w:rsid w:val="001B004F"/>
    <w:rsid w:val="001B083E"/>
    <w:rsid w:val="001C539F"/>
    <w:rsid w:val="001C7ADD"/>
    <w:rsid w:val="001D26F3"/>
    <w:rsid w:val="001E0FA3"/>
    <w:rsid w:val="001E4A42"/>
    <w:rsid w:val="001E52ED"/>
    <w:rsid w:val="001F19AA"/>
    <w:rsid w:val="001F3F18"/>
    <w:rsid w:val="001F4E3A"/>
    <w:rsid w:val="001F71D2"/>
    <w:rsid w:val="00200E8E"/>
    <w:rsid w:val="00203C60"/>
    <w:rsid w:val="002066DF"/>
    <w:rsid w:val="00206B04"/>
    <w:rsid w:val="00210664"/>
    <w:rsid w:val="00213F47"/>
    <w:rsid w:val="00215AA1"/>
    <w:rsid w:val="0021636C"/>
    <w:rsid w:val="00220311"/>
    <w:rsid w:val="002221D7"/>
    <w:rsid w:val="00225A22"/>
    <w:rsid w:val="0022661F"/>
    <w:rsid w:val="0024202B"/>
    <w:rsid w:val="00244EE8"/>
    <w:rsid w:val="00246BD8"/>
    <w:rsid w:val="00255A48"/>
    <w:rsid w:val="00262D26"/>
    <w:rsid w:val="002656AB"/>
    <w:rsid w:val="00274A54"/>
    <w:rsid w:val="00291397"/>
    <w:rsid w:val="002950DF"/>
    <w:rsid w:val="00296D47"/>
    <w:rsid w:val="002A63CE"/>
    <w:rsid w:val="002C2293"/>
    <w:rsid w:val="002C2E8B"/>
    <w:rsid w:val="002C6113"/>
    <w:rsid w:val="002E1BB0"/>
    <w:rsid w:val="002E393A"/>
    <w:rsid w:val="00301C6C"/>
    <w:rsid w:val="00305BF0"/>
    <w:rsid w:val="0031360A"/>
    <w:rsid w:val="00313793"/>
    <w:rsid w:val="003214A1"/>
    <w:rsid w:val="0032377E"/>
    <w:rsid w:val="003247CD"/>
    <w:rsid w:val="00326443"/>
    <w:rsid w:val="003413BE"/>
    <w:rsid w:val="0035135B"/>
    <w:rsid w:val="00352B8F"/>
    <w:rsid w:val="00363077"/>
    <w:rsid w:val="00363853"/>
    <w:rsid w:val="00363C68"/>
    <w:rsid w:val="00371B97"/>
    <w:rsid w:val="00375DC3"/>
    <w:rsid w:val="00376017"/>
    <w:rsid w:val="003766A3"/>
    <w:rsid w:val="0038059E"/>
    <w:rsid w:val="00383375"/>
    <w:rsid w:val="00387EB2"/>
    <w:rsid w:val="003905A5"/>
    <w:rsid w:val="003931E3"/>
    <w:rsid w:val="00394AF6"/>
    <w:rsid w:val="00394DB9"/>
    <w:rsid w:val="003A6596"/>
    <w:rsid w:val="003B017A"/>
    <w:rsid w:val="003C4C93"/>
    <w:rsid w:val="003D0667"/>
    <w:rsid w:val="003D5994"/>
    <w:rsid w:val="003D6FA1"/>
    <w:rsid w:val="003E4E3E"/>
    <w:rsid w:val="003E53E4"/>
    <w:rsid w:val="003E6591"/>
    <w:rsid w:val="003E66D7"/>
    <w:rsid w:val="003E739B"/>
    <w:rsid w:val="004030B5"/>
    <w:rsid w:val="00410BF3"/>
    <w:rsid w:val="00423EDC"/>
    <w:rsid w:val="004253CC"/>
    <w:rsid w:val="00427DDC"/>
    <w:rsid w:val="004320ED"/>
    <w:rsid w:val="00434C8D"/>
    <w:rsid w:val="00436C52"/>
    <w:rsid w:val="00441891"/>
    <w:rsid w:val="0044253A"/>
    <w:rsid w:val="00445445"/>
    <w:rsid w:val="0045017E"/>
    <w:rsid w:val="004635EC"/>
    <w:rsid w:val="00464D2C"/>
    <w:rsid w:val="00466738"/>
    <w:rsid w:val="00471376"/>
    <w:rsid w:val="004765FB"/>
    <w:rsid w:val="00480F3E"/>
    <w:rsid w:val="00485A74"/>
    <w:rsid w:val="00490621"/>
    <w:rsid w:val="004912B7"/>
    <w:rsid w:val="00491EDC"/>
    <w:rsid w:val="00493CE5"/>
    <w:rsid w:val="0049500A"/>
    <w:rsid w:val="004A4417"/>
    <w:rsid w:val="004A68B1"/>
    <w:rsid w:val="004A6EEB"/>
    <w:rsid w:val="004A7240"/>
    <w:rsid w:val="004B1AB8"/>
    <w:rsid w:val="004B47AB"/>
    <w:rsid w:val="004C0FF0"/>
    <w:rsid w:val="004C7CAA"/>
    <w:rsid w:val="004D31C2"/>
    <w:rsid w:val="004D4332"/>
    <w:rsid w:val="004D6C2C"/>
    <w:rsid w:val="004E3B00"/>
    <w:rsid w:val="004F575A"/>
    <w:rsid w:val="004F5AF2"/>
    <w:rsid w:val="0050559C"/>
    <w:rsid w:val="00505ADD"/>
    <w:rsid w:val="00513937"/>
    <w:rsid w:val="005157C4"/>
    <w:rsid w:val="00523939"/>
    <w:rsid w:val="00523A04"/>
    <w:rsid w:val="00524248"/>
    <w:rsid w:val="005329E5"/>
    <w:rsid w:val="005372FC"/>
    <w:rsid w:val="00545005"/>
    <w:rsid w:val="00547289"/>
    <w:rsid w:val="00550741"/>
    <w:rsid w:val="00551387"/>
    <w:rsid w:val="00556D05"/>
    <w:rsid w:val="00562888"/>
    <w:rsid w:val="005634B2"/>
    <w:rsid w:val="00570379"/>
    <w:rsid w:val="00580063"/>
    <w:rsid w:val="00582F13"/>
    <w:rsid w:val="0058540C"/>
    <w:rsid w:val="005A2240"/>
    <w:rsid w:val="005A6DF9"/>
    <w:rsid w:val="005B41F7"/>
    <w:rsid w:val="005C7E0E"/>
    <w:rsid w:val="005D21D2"/>
    <w:rsid w:val="005E1B65"/>
    <w:rsid w:val="005E55D4"/>
    <w:rsid w:val="005F5986"/>
    <w:rsid w:val="00600084"/>
    <w:rsid w:val="00601C57"/>
    <w:rsid w:val="0060399A"/>
    <w:rsid w:val="00604D44"/>
    <w:rsid w:val="0060752F"/>
    <w:rsid w:val="0061327A"/>
    <w:rsid w:val="00615DD5"/>
    <w:rsid w:val="00615FB3"/>
    <w:rsid w:val="0062242A"/>
    <w:rsid w:val="00625B54"/>
    <w:rsid w:val="0063391E"/>
    <w:rsid w:val="00635282"/>
    <w:rsid w:val="00637AEC"/>
    <w:rsid w:val="00640291"/>
    <w:rsid w:val="00647075"/>
    <w:rsid w:val="0065054B"/>
    <w:rsid w:val="00653EB5"/>
    <w:rsid w:val="006641D4"/>
    <w:rsid w:val="00681454"/>
    <w:rsid w:val="00691C91"/>
    <w:rsid w:val="00692AD5"/>
    <w:rsid w:val="006A41E9"/>
    <w:rsid w:val="006A55BD"/>
    <w:rsid w:val="006A59C6"/>
    <w:rsid w:val="006C1E22"/>
    <w:rsid w:val="006C5B15"/>
    <w:rsid w:val="006C60C4"/>
    <w:rsid w:val="006D423B"/>
    <w:rsid w:val="006F1685"/>
    <w:rsid w:val="006F409D"/>
    <w:rsid w:val="006F772B"/>
    <w:rsid w:val="006F79A7"/>
    <w:rsid w:val="00706910"/>
    <w:rsid w:val="00707B83"/>
    <w:rsid w:val="0073778B"/>
    <w:rsid w:val="00741813"/>
    <w:rsid w:val="00742937"/>
    <w:rsid w:val="00752090"/>
    <w:rsid w:val="00762540"/>
    <w:rsid w:val="007861E9"/>
    <w:rsid w:val="00787E4A"/>
    <w:rsid w:val="0079170C"/>
    <w:rsid w:val="00791F67"/>
    <w:rsid w:val="00797F88"/>
    <w:rsid w:val="007A0CCC"/>
    <w:rsid w:val="007A185B"/>
    <w:rsid w:val="007A20E5"/>
    <w:rsid w:val="007A5C47"/>
    <w:rsid w:val="007B1830"/>
    <w:rsid w:val="007B1A9D"/>
    <w:rsid w:val="007B29AD"/>
    <w:rsid w:val="007E19B6"/>
    <w:rsid w:val="007E2DB2"/>
    <w:rsid w:val="007E78C3"/>
    <w:rsid w:val="007F04E4"/>
    <w:rsid w:val="007F3929"/>
    <w:rsid w:val="008177C7"/>
    <w:rsid w:val="00821320"/>
    <w:rsid w:val="0082533F"/>
    <w:rsid w:val="00833312"/>
    <w:rsid w:val="008344BF"/>
    <w:rsid w:val="00837B6B"/>
    <w:rsid w:val="00842B94"/>
    <w:rsid w:val="00847547"/>
    <w:rsid w:val="00854B81"/>
    <w:rsid w:val="00857476"/>
    <w:rsid w:val="00863914"/>
    <w:rsid w:val="00863D07"/>
    <w:rsid w:val="00876048"/>
    <w:rsid w:val="00881B52"/>
    <w:rsid w:val="00892863"/>
    <w:rsid w:val="00892C51"/>
    <w:rsid w:val="00893F69"/>
    <w:rsid w:val="00896088"/>
    <w:rsid w:val="008A1C50"/>
    <w:rsid w:val="008A37E6"/>
    <w:rsid w:val="008B206A"/>
    <w:rsid w:val="008C15E3"/>
    <w:rsid w:val="008C7730"/>
    <w:rsid w:val="008D6F1F"/>
    <w:rsid w:val="008E74C9"/>
    <w:rsid w:val="00904D05"/>
    <w:rsid w:val="00912CC1"/>
    <w:rsid w:val="0091525C"/>
    <w:rsid w:val="00921540"/>
    <w:rsid w:val="0093005A"/>
    <w:rsid w:val="009362B5"/>
    <w:rsid w:val="00944451"/>
    <w:rsid w:val="009542FB"/>
    <w:rsid w:val="0095489F"/>
    <w:rsid w:val="00961EED"/>
    <w:rsid w:val="00974B1C"/>
    <w:rsid w:val="00974B7A"/>
    <w:rsid w:val="0097522B"/>
    <w:rsid w:val="00977BFF"/>
    <w:rsid w:val="00977D55"/>
    <w:rsid w:val="00981D32"/>
    <w:rsid w:val="00993F9D"/>
    <w:rsid w:val="00996AE0"/>
    <w:rsid w:val="009B1064"/>
    <w:rsid w:val="009B3BFF"/>
    <w:rsid w:val="009B5050"/>
    <w:rsid w:val="009B5E76"/>
    <w:rsid w:val="009C0CF6"/>
    <w:rsid w:val="009C31B0"/>
    <w:rsid w:val="009C482E"/>
    <w:rsid w:val="009E3B4A"/>
    <w:rsid w:val="009E4E59"/>
    <w:rsid w:val="00A0213E"/>
    <w:rsid w:val="00A04334"/>
    <w:rsid w:val="00A055FA"/>
    <w:rsid w:val="00A05E85"/>
    <w:rsid w:val="00A20402"/>
    <w:rsid w:val="00A24763"/>
    <w:rsid w:val="00A25F99"/>
    <w:rsid w:val="00A26E9A"/>
    <w:rsid w:val="00A459D8"/>
    <w:rsid w:val="00A50381"/>
    <w:rsid w:val="00A52B9A"/>
    <w:rsid w:val="00A54348"/>
    <w:rsid w:val="00A562BD"/>
    <w:rsid w:val="00A572A0"/>
    <w:rsid w:val="00A66ADC"/>
    <w:rsid w:val="00A6765F"/>
    <w:rsid w:val="00A67F08"/>
    <w:rsid w:val="00A713DC"/>
    <w:rsid w:val="00A742A2"/>
    <w:rsid w:val="00A85EC0"/>
    <w:rsid w:val="00A9640E"/>
    <w:rsid w:val="00AC3518"/>
    <w:rsid w:val="00AD6894"/>
    <w:rsid w:val="00AE07A5"/>
    <w:rsid w:val="00AE2261"/>
    <w:rsid w:val="00AF370D"/>
    <w:rsid w:val="00AF5E26"/>
    <w:rsid w:val="00AF7121"/>
    <w:rsid w:val="00B068B5"/>
    <w:rsid w:val="00B072A0"/>
    <w:rsid w:val="00B10496"/>
    <w:rsid w:val="00B11AB4"/>
    <w:rsid w:val="00B2486A"/>
    <w:rsid w:val="00B37C84"/>
    <w:rsid w:val="00B45F63"/>
    <w:rsid w:val="00B550FF"/>
    <w:rsid w:val="00B63E82"/>
    <w:rsid w:val="00B7567A"/>
    <w:rsid w:val="00B973C3"/>
    <w:rsid w:val="00BA07C9"/>
    <w:rsid w:val="00BB0939"/>
    <w:rsid w:val="00BB2EA4"/>
    <w:rsid w:val="00BB56D1"/>
    <w:rsid w:val="00BB6F51"/>
    <w:rsid w:val="00BC16E9"/>
    <w:rsid w:val="00BC353A"/>
    <w:rsid w:val="00BC6710"/>
    <w:rsid w:val="00BC7369"/>
    <w:rsid w:val="00BC79FE"/>
    <w:rsid w:val="00BC7AF4"/>
    <w:rsid w:val="00BE1E59"/>
    <w:rsid w:val="00BE23B1"/>
    <w:rsid w:val="00BE331F"/>
    <w:rsid w:val="00BE480E"/>
    <w:rsid w:val="00BE643E"/>
    <w:rsid w:val="00BE7773"/>
    <w:rsid w:val="00BF4603"/>
    <w:rsid w:val="00C461CD"/>
    <w:rsid w:val="00C54891"/>
    <w:rsid w:val="00C55D6D"/>
    <w:rsid w:val="00C71910"/>
    <w:rsid w:val="00C770A8"/>
    <w:rsid w:val="00C815AC"/>
    <w:rsid w:val="00C92857"/>
    <w:rsid w:val="00CA1BDC"/>
    <w:rsid w:val="00CA6AD9"/>
    <w:rsid w:val="00CB73E5"/>
    <w:rsid w:val="00CB769D"/>
    <w:rsid w:val="00CC6A41"/>
    <w:rsid w:val="00CC6B37"/>
    <w:rsid w:val="00CC6E0C"/>
    <w:rsid w:val="00CD7C26"/>
    <w:rsid w:val="00CF1FD9"/>
    <w:rsid w:val="00CF3C6D"/>
    <w:rsid w:val="00D0196B"/>
    <w:rsid w:val="00D019F7"/>
    <w:rsid w:val="00D0330C"/>
    <w:rsid w:val="00D07E12"/>
    <w:rsid w:val="00D10D41"/>
    <w:rsid w:val="00D1193E"/>
    <w:rsid w:val="00D2101C"/>
    <w:rsid w:val="00D24916"/>
    <w:rsid w:val="00D41E12"/>
    <w:rsid w:val="00D4231D"/>
    <w:rsid w:val="00D6159E"/>
    <w:rsid w:val="00D6367E"/>
    <w:rsid w:val="00D65F9F"/>
    <w:rsid w:val="00D7013E"/>
    <w:rsid w:val="00D70F41"/>
    <w:rsid w:val="00D768D3"/>
    <w:rsid w:val="00D94D0B"/>
    <w:rsid w:val="00DA0CFF"/>
    <w:rsid w:val="00DA1834"/>
    <w:rsid w:val="00DA1F03"/>
    <w:rsid w:val="00DA326B"/>
    <w:rsid w:val="00DB0A29"/>
    <w:rsid w:val="00DB2C80"/>
    <w:rsid w:val="00DB483A"/>
    <w:rsid w:val="00DC26F1"/>
    <w:rsid w:val="00DC2CD8"/>
    <w:rsid w:val="00DC490E"/>
    <w:rsid w:val="00DC7B9D"/>
    <w:rsid w:val="00DC7F76"/>
    <w:rsid w:val="00DD0243"/>
    <w:rsid w:val="00DD772E"/>
    <w:rsid w:val="00DF41FD"/>
    <w:rsid w:val="00DF6CB0"/>
    <w:rsid w:val="00E0135D"/>
    <w:rsid w:val="00E05F1A"/>
    <w:rsid w:val="00E10F3A"/>
    <w:rsid w:val="00E11709"/>
    <w:rsid w:val="00E1314C"/>
    <w:rsid w:val="00E152F5"/>
    <w:rsid w:val="00E24A43"/>
    <w:rsid w:val="00E337D3"/>
    <w:rsid w:val="00E41FCF"/>
    <w:rsid w:val="00E42576"/>
    <w:rsid w:val="00E43483"/>
    <w:rsid w:val="00E4531C"/>
    <w:rsid w:val="00E5622B"/>
    <w:rsid w:val="00E60F97"/>
    <w:rsid w:val="00E779A3"/>
    <w:rsid w:val="00E874A3"/>
    <w:rsid w:val="00E90210"/>
    <w:rsid w:val="00E91C6E"/>
    <w:rsid w:val="00E9658A"/>
    <w:rsid w:val="00E97112"/>
    <w:rsid w:val="00EA1927"/>
    <w:rsid w:val="00EB2804"/>
    <w:rsid w:val="00EB3481"/>
    <w:rsid w:val="00EC6ABA"/>
    <w:rsid w:val="00EE2CAB"/>
    <w:rsid w:val="00EE684B"/>
    <w:rsid w:val="00EF0847"/>
    <w:rsid w:val="00EF3E7B"/>
    <w:rsid w:val="00EF5FA4"/>
    <w:rsid w:val="00F04658"/>
    <w:rsid w:val="00F0577F"/>
    <w:rsid w:val="00F05BDB"/>
    <w:rsid w:val="00F22932"/>
    <w:rsid w:val="00F22A76"/>
    <w:rsid w:val="00F22AE1"/>
    <w:rsid w:val="00F2355B"/>
    <w:rsid w:val="00F237BF"/>
    <w:rsid w:val="00F245ED"/>
    <w:rsid w:val="00F3414F"/>
    <w:rsid w:val="00F37BC0"/>
    <w:rsid w:val="00F4103C"/>
    <w:rsid w:val="00F45561"/>
    <w:rsid w:val="00F6439F"/>
    <w:rsid w:val="00F701A7"/>
    <w:rsid w:val="00F728EA"/>
    <w:rsid w:val="00F8717E"/>
    <w:rsid w:val="00FA3605"/>
    <w:rsid w:val="00FB0B37"/>
    <w:rsid w:val="00FB22BC"/>
    <w:rsid w:val="00FC55DD"/>
    <w:rsid w:val="00FD2833"/>
    <w:rsid w:val="00FD781E"/>
    <w:rsid w:val="00FE4797"/>
    <w:rsid w:val="0114B702"/>
    <w:rsid w:val="01848A67"/>
    <w:rsid w:val="027CFFC6"/>
    <w:rsid w:val="029504FB"/>
    <w:rsid w:val="0325324C"/>
    <w:rsid w:val="04732775"/>
    <w:rsid w:val="04B97496"/>
    <w:rsid w:val="0584BEE2"/>
    <w:rsid w:val="059EC335"/>
    <w:rsid w:val="05C6962C"/>
    <w:rsid w:val="05F6E600"/>
    <w:rsid w:val="06605F66"/>
    <w:rsid w:val="06725CC9"/>
    <w:rsid w:val="06863B60"/>
    <w:rsid w:val="06D842F7"/>
    <w:rsid w:val="0700F08F"/>
    <w:rsid w:val="07418A6A"/>
    <w:rsid w:val="074EF27F"/>
    <w:rsid w:val="076A9466"/>
    <w:rsid w:val="07E197F5"/>
    <w:rsid w:val="0823268E"/>
    <w:rsid w:val="08391FB7"/>
    <w:rsid w:val="08D85743"/>
    <w:rsid w:val="0912A9E1"/>
    <w:rsid w:val="0957862E"/>
    <w:rsid w:val="0962B744"/>
    <w:rsid w:val="0A6E0E34"/>
    <w:rsid w:val="0AACF22A"/>
    <w:rsid w:val="0C437004"/>
    <w:rsid w:val="0C4407A3"/>
    <w:rsid w:val="0C4C57B3"/>
    <w:rsid w:val="0C52563A"/>
    <w:rsid w:val="0E76AAAA"/>
    <w:rsid w:val="0ED03E4A"/>
    <w:rsid w:val="0EDBC0C9"/>
    <w:rsid w:val="0F1F80AB"/>
    <w:rsid w:val="10C922CC"/>
    <w:rsid w:val="11E2872E"/>
    <w:rsid w:val="127046EB"/>
    <w:rsid w:val="12975187"/>
    <w:rsid w:val="12A351FE"/>
    <w:rsid w:val="12C47031"/>
    <w:rsid w:val="13354AAF"/>
    <w:rsid w:val="13D6181E"/>
    <w:rsid w:val="13F95D93"/>
    <w:rsid w:val="13FB1FC2"/>
    <w:rsid w:val="148B3B5E"/>
    <w:rsid w:val="15475D76"/>
    <w:rsid w:val="156D72FD"/>
    <w:rsid w:val="15A280E2"/>
    <w:rsid w:val="161AAD6F"/>
    <w:rsid w:val="162C5662"/>
    <w:rsid w:val="164B7A9C"/>
    <w:rsid w:val="1661CE7A"/>
    <w:rsid w:val="16C370DE"/>
    <w:rsid w:val="16ED5256"/>
    <w:rsid w:val="18053679"/>
    <w:rsid w:val="18FE9E63"/>
    <w:rsid w:val="197D75E0"/>
    <w:rsid w:val="198A84B8"/>
    <w:rsid w:val="199A9895"/>
    <w:rsid w:val="19AFEB21"/>
    <w:rsid w:val="19E7BFF6"/>
    <w:rsid w:val="1A4C7AD8"/>
    <w:rsid w:val="1A5ADF61"/>
    <w:rsid w:val="1A7CD8A1"/>
    <w:rsid w:val="1B7FAC71"/>
    <w:rsid w:val="1BE7373A"/>
    <w:rsid w:val="1BF361CD"/>
    <w:rsid w:val="1BF6C2A2"/>
    <w:rsid w:val="1C20F279"/>
    <w:rsid w:val="1C5D31CD"/>
    <w:rsid w:val="1D1FFF71"/>
    <w:rsid w:val="1DAADF4A"/>
    <w:rsid w:val="1E6A2AF5"/>
    <w:rsid w:val="1E9214FA"/>
    <w:rsid w:val="1EF6C377"/>
    <w:rsid w:val="1F807535"/>
    <w:rsid w:val="1FC4E6A5"/>
    <w:rsid w:val="1FFBDE82"/>
    <w:rsid w:val="20212913"/>
    <w:rsid w:val="21273FEB"/>
    <w:rsid w:val="214D262A"/>
    <w:rsid w:val="21E6D1C6"/>
    <w:rsid w:val="221390A6"/>
    <w:rsid w:val="223A1ADF"/>
    <w:rsid w:val="227EBC18"/>
    <w:rsid w:val="228E2554"/>
    <w:rsid w:val="23AAE395"/>
    <w:rsid w:val="257B69BD"/>
    <w:rsid w:val="25CD07E8"/>
    <w:rsid w:val="25EF42BD"/>
    <w:rsid w:val="25FBCF22"/>
    <w:rsid w:val="26C345E7"/>
    <w:rsid w:val="27222AA8"/>
    <w:rsid w:val="28093B2C"/>
    <w:rsid w:val="283531E9"/>
    <w:rsid w:val="285ADC62"/>
    <w:rsid w:val="289E0E75"/>
    <w:rsid w:val="28FCBD46"/>
    <w:rsid w:val="29CEAC65"/>
    <w:rsid w:val="29F8537C"/>
    <w:rsid w:val="2A0A33CD"/>
    <w:rsid w:val="2A5A3AD1"/>
    <w:rsid w:val="2B40A5A5"/>
    <w:rsid w:val="2BB0C836"/>
    <w:rsid w:val="2BCEC433"/>
    <w:rsid w:val="2CE7E194"/>
    <w:rsid w:val="2DBC4EE3"/>
    <w:rsid w:val="2DE2615C"/>
    <w:rsid w:val="2E554601"/>
    <w:rsid w:val="2F45F766"/>
    <w:rsid w:val="2FA2F023"/>
    <w:rsid w:val="3002F37B"/>
    <w:rsid w:val="3124AFBC"/>
    <w:rsid w:val="316E7757"/>
    <w:rsid w:val="31712AEA"/>
    <w:rsid w:val="31B0C9D2"/>
    <w:rsid w:val="32D1C792"/>
    <w:rsid w:val="345DEB46"/>
    <w:rsid w:val="34B29158"/>
    <w:rsid w:val="35114E4D"/>
    <w:rsid w:val="35C9AF9A"/>
    <w:rsid w:val="3652CA22"/>
    <w:rsid w:val="367C95D6"/>
    <w:rsid w:val="36EB1100"/>
    <w:rsid w:val="37235255"/>
    <w:rsid w:val="379C2FF6"/>
    <w:rsid w:val="37D92E93"/>
    <w:rsid w:val="37FA07BF"/>
    <w:rsid w:val="39D37F51"/>
    <w:rsid w:val="39E5D698"/>
    <w:rsid w:val="3A56C585"/>
    <w:rsid w:val="3A806373"/>
    <w:rsid w:val="3AE31745"/>
    <w:rsid w:val="3AFFEB49"/>
    <w:rsid w:val="3B9661F7"/>
    <w:rsid w:val="3CC70AAE"/>
    <w:rsid w:val="3D28F680"/>
    <w:rsid w:val="3D6A3358"/>
    <w:rsid w:val="3D79B513"/>
    <w:rsid w:val="3E555E76"/>
    <w:rsid w:val="3EB10229"/>
    <w:rsid w:val="3EC4AD51"/>
    <w:rsid w:val="3FCC1AC9"/>
    <w:rsid w:val="4029855E"/>
    <w:rsid w:val="40462178"/>
    <w:rsid w:val="40D02A53"/>
    <w:rsid w:val="416883A9"/>
    <w:rsid w:val="41693F5D"/>
    <w:rsid w:val="43C2AC70"/>
    <w:rsid w:val="440B2C8C"/>
    <w:rsid w:val="446AF0F8"/>
    <w:rsid w:val="44AF0690"/>
    <w:rsid w:val="46989FF2"/>
    <w:rsid w:val="47D4E798"/>
    <w:rsid w:val="484345AE"/>
    <w:rsid w:val="4938CDAF"/>
    <w:rsid w:val="4950CC78"/>
    <w:rsid w:val="4A6847BF"/>
    <w:rsid w:val="4B4C8A51"/>
    <w:rsid w:val="4B9E8F4C"/>
    <w:rsid w:val="4DF83D94"/>
    <w:rsid w:val="4EB3F04C"/>
    <w:rsid w:val="4F62C6FA"/>
    <w:rsid w:val="4FB5D863"/>
    <w:rsid w:val="4FC18920"/>
    <w:rsid w:val="4FF5E718"/>
    <w:rsid w:val="501B16E7"/>
    <w:rsid w:val="5074E9DB"/>
    <w:rsid w:val="50BF5882"/>
    <w:rsid w:val="51B4939E"/>
    <w:rsid w:val="51BCF56E"/>
    <w:rsid w:val="5203B280"/>
    <w:rsid w:val="5236C840"/>
    <w:rsid w:val="52648192"/>
    <w:rsid w:val="5271321D"/>
    <w:rsid w:val="52DB487D"/>
    <w:rsid w:val="5356B59E"/>
    <w:rsid w:val="53D2D350"/>
    <w:rsid w:val="5474247F"/>
    <w:rsid w:val="5487DF6D"/>
    <w:rsid w:val="54FAED3C"/>
    <w:rsid w:val="55229135"/>
    <w:rsid w:val="5529EF39"/>
    <w:rsid w:val="55712FED"/>
    <w:rsid w:val="559A5074"/>
    <w:rsid w:val="55A4BE7A"/>
    <w:rsid w:val="56399509"/>
    <w:rsid w:val="57CE476A"/>
    <w:rsid w:val="57F27D52"/>
    <w:rsid w:val="57F91EF0"/>
    <w:rsid w:val="5815116A"/>
    <w:rsid w:val="581DE6D4"/>
    <w:rsid w:val="5846C516"/>
    <w:rsid w:val="5848C3DD"/>
    <w:rsid w:val="5891D5C4"/>
    <w:rsid w:val="58A10ECD"/>
    <w:rsid w:val="58C7925D"/>
    <w:rsid w:val="590FC564"/>
    <w:rsid w:val="5925993D"/>
    <w:rsid w:val="5964CA91"/>
    <w:rsid w:val="59DB063C"/>
    <w:rsid w:val="5A880DAE"/>
    <w:rsid w:val="5AC2E55B"/>
    <w:rsid w:val="5BB79C60"/>
    <w:rsid w:val="5CDDDB91"/>
    <w:rsid w:val="5D52920B"/>
    <w:rsid w:val="5F6F68D5"/>
    <w:rsid w:val="6013AEBA"/>
    <w:rsid w:val="6092812B"/>
    <w:rsid w:val="6182C3D6"/>
    <w:rsid w:val="627E1383"/>
    <w:rsid w:val="629DE529"/>
    <w:rsid w:val="62B4F5E0"/>
    <w:rsid w:val="62C19A98"/>
    <w:rsid w:val="63DE017E"/>
    <w:rsid w:val="64361C21"/>
    <w:rsid w:val="644D2E88"/>
    <w:rsid w:val="64B8297D"/>
    <w:rsid w:val="64C6F19A"/>
    <w:rsid w:val="65F37E48"/>
    <w:rsid w:val="6638D915"/>
    <w:rsid w:val="66CFE717"/>
    <w:rsid w:val="6712BA1A"/>
    <w:rsid w:val="67943CFD"/>
    <w:rsid w:val="67FC6A22"/>
    <w:rsid w:val="685342C2"/>
    <w:rsid w:val="69ADCE4A"/>
    <w:rsid w:val="6B19ABDC"/>
    <w:rsid w:val="6B1C45DC"/>
    <w:rsid w:val="6B2D9A29"/>
    <w:rsid w:val="6BE485CA"/>
    <w:rsid w:val="6C2D11A2"/>
    <w:rsid w:val="6CAD685A"/>
    <w:rsid w:val="6E907E03"/>
    <w:rsid w:val="70F1E8B8"/>
    <w:rsid w:val="71508F6E"/>
    <w:rsid w:val="7151D8C4"/>
    <w:rsid w:val="719992E2"/>
    <w:rsid w:val="71C03C14"/>
    <w:rsid w:val="7347A13D"/>
    <w:rsid w:val="73824B80"/>
    <w:rsid w:val="7434C4E4"/>
    <w:rsid w:val="74BA9756"/>
    <w:rsid w:val="750F4AB1"/>
    <w:rsid w:val="75740138"/>
    <w:rsid w:val="7592D8F2"/>
    <w:rsid w:val="75A7D8FA"/>
    <w:rsid w:val="75CAD0E1"/>
    <w:rsid w:val="75EF1607"/>
    <w:rsid w:val="76D4DE27"/>
    <w:rsid w:val="77CFD8D1"/>
    <w:rsid w:val="77E8DD96"/>
    <w:rsid w:val="77EE9539"/>
    <w:rsid w:val="78007883"/>
    <w:rsid w:val="78125EF6"/>
    <w:rsid w:val="7880DAD5"/>
    <w:rsid w:val="78862381"/>
    <w:rsid w:val="7916918D"/>
    <w:rsid w:val="79481C8C"/>
    <w:rsid w:val="794C9B8D"/>
    <w:rsid w:val="79953149"/>
    <w:rsid w:val="7A0B74B7"/>
    <w:rsid w:val="7B40F82A"/>
    <w:rsid w:val="7BD0EFE2"/>
    <w:rsid w:val="7BEC13F6"/>
    <w:rsid w:val="7C1B8C85"/>
    <w:rsid w:val="7C89FF1B"/>
    <w:rsid w:val="7CC8B14B"/>
    <w:rsid w:val="7CCF188A"/>
    <w:rsid w:val="7D095C8E"/>
    <w:rsid w:val="7D3AEE67"/>
    <w:rsid w:val="7D45DC99"/>
    <w:rsid w:val="7E0D5BF1"/>
    <w:rsid w:val="7E902F35"/>
    <w:rsid w:val="7EC6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A3674"/>
  <w15:docId w15:val="{266EE285-732C-4156-85F8-908EC09A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95C"/>
    <w:pPr>
      <w:spacing w:after="120" w:line="276" w:lineRule="auto"/>
    </w:pPr>
    <w:rPr>
      <w:rFonts w:ascii="Calibri" w:eastAsia="Times New Roman" w:hAnsi="Calibri" w:cs="Calibri"/>
      <w:color w:val="000000"/>
      <w:kern w:val="2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7E671F"/>
    <w:rPr>
      <w:rFonts w:ascii="Calibri" w:eastAsia="Times New Roman" w:hAnsi="Calibri" w:cs="Calibri"/>
      <w:color w:val="000000"/>
      <w:kern w:val="2"/>
      <w:sz w:val="20"/>
      <w:szCs w:val="20"/>
      <w:lang w:eastAsia="en-GB"/>
      <w14:ligatures w14:val="standard"/>
      <w14:cntxtAlts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E671F"/>
    <w:rPr>
      <w:rFonts w:ascii="Calibri" w:eastAsia="Times New Roman" w:hAnsi="Calibri" w:cs="Calibri"/>
      <w:color w:val="000000"/>
      <w:kern w:val="2"/>
      <w:sz w:val="20"/>
      <w:szCs w:val="20"/>
      <w:lang w:eastAsia="en-GB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F03A1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F03A12"/>
    <w:rPr>
      <w:color w:val="808080"/>
      <w:shd w:val="clear" w:color="auto" w:fill="E6E6E6"/>
    </w:rPr>
  </w:style>
  <w:style w:type="character" w:styleId="Emphasis">
    <w:name w:val="Emphasis"/>
    <w:qFormat/>
    <w:rsid w:val="006A5F36"/>
    <w:rPr>
      <w:rFonts w:ascii="Gill Sans MT" w:hAnsi="Gill Sans MT"/>
      <w:b/>
      <w:iCs/>
      <w:sz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/>
    </w:pPr>
    <w:rPr>
      <w:rFonts w:ascii="Liberation Sans" w:eastAsia="PingFang SC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7E671F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7E671F"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424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1A357A"/>
    <w:pPr>
      <w:suppressAutoHyphens w:val="0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7E0E"/>
    <w:pPr>
      <w:suppressAutoHyphens w:val="0"/>
    </w:pPr>
  </w:style>
  <w:style w:type="paragraph" w:styleId="Revision">
    <w:name w:val="Revision"/>
    <w:hidden/>
    <w:uiPriority w:val="99"/>
    <w:semiHidden/>
    <w:rsid w:val="008C15E3"/>
    <w:pPr>
      <w:suppressAutoHyphens w:val="0"/>
    </w:pPr>
    <w:rPr>
      <w:rFonts w:ascii="Calibri" w:eastAsia="Times New Roman" w:hAnsi="Calibri" w:cs="Calibri"/>
      <w:color w:val="000000"/>
      <w:kern w:val="2"/>
      <w:sz w:val="20"/>
      <w:szCs w:val="20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1adca8-b2aa-483c-be0f-ed7ebfd3d5d0" xsi:nil="true"/>
    <lcf76f155ced4ddcb4097134ff3c332f xmlns="70903a0e-7af7-4720-90d2-808049afb304">
      <Terms xmlns="http://schemas.microsoft.com/office/infopath/2007/PartnerControls"/>
    </lcf76f155ced4ddcb4097134ff3c332f>
    <Status xmlns="70903a0e-7af7-4720-90d2-808049afb30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CF85C728EF964F8D95F0B073C2A7E9" ma:contentTypeVersion="23" ma:contentTypeDescription="Create a new document." ma:contentTypeScope="" ma:versionID="328d4b2d2303e224ba10df0c178decc8">
  <xsd:schema xmlns:xsd="http://www.w3.org/2001/XMLSchema" xmlns:xs="http://www.w3.org/2001/XMLSchema" xmlns:p="http://schemas.microsoft.com/office/2006/metadata/properties" xmlns:ns2="70903a0e-7af7-4720-90d2-808049afb304" xmlns:ns3="e01adca8-b2aa-483c-be0f-ed7ebfd3d5d0" targetNamespace="http://schemas.microsoft.com/office/2006/metadata/properties" ma:root="true" ma:fieldsID="fa573a76f447fb6aa9a9e70e675807ef" ns2:_="" ns3:_="">
    <xsd:import namespace="70903a0e-7af7-4720-90d2-808049afb304"/>
    <xsd:import namespace="e01adca8-b2aa-483c-be0f-ed7ebfd3d5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03a0e-7af7-4720-90d2-808049afb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b6ff15d-103f-4235-9681-44d6f86a2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7" nillable="true" ma:displayName="Status" ma:format="Dropdown" ma:internalName="Status">
      <xsd:simpleType>
        <xsd:restriction base="dms:Choice">
          <xsd:enumeration value="Waiting for approval"/>
          <xsd:enumeration value="Approv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adca8-b2aa-483c-be0f-ed7ebfd3d5d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efc8927-db0e-47fe-9449-5fc5dc970153}" ma:internalName="TaxCatchAll" ma:showField="CatchAllData" ma:web="e01adca8-b2aa-483c-be0f-ed7ebfd3d5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1C8D32-E44A-4F2B-8B46-A52352CAB9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C7BC36-128C-4665-A0BE-A20CB3E31E11}">
  <ds:schemaRefs>
    <ds:schemaRef ds:uri="http://schemas.microsoft.com/office/2006/metadata/properties"/>
    <ds:schemaRef ds:uri="http://schemas.microsoft.com/office/infopath/2007/PartnerControls"/>
    <ds:schemaRef ds:uri="e01adca8-b2aa-483c-be0f-ed7ebfd3d5d0"/>
    <ds:schemaRef ds:uri="70903a0e-7af7-4720-90d2-808049afb304"/>
  </ds:schemaRefs>
</ds:datastoreItem>
</file>

<file path=customXml/itemProps3.xml><?xml version="1.0" encoding="utf-8"?>
<ds:datastoreItem xmlns:ds="http://schemas.openxmlformats.org/officeDocument/2006/customXml" ds:itemID="{1E47BCA2-EA06-4E99-9D6A-D688348C1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903a0e-7af7-4720-90d2-808049afb304"/>
    <ds:schemaRef ds:uri="e01adca8-b2aa-483c-be0f-ed7ebfd3d5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Rachel Arnold</cp:lastModifiedBy>
  <cp:revision>3</cp:revision>
  <cp:lastPrinted>2018-05-02T22:03:00Z</cp:lastPrinted>
  <dcterms:created xsi:type="dcterms:W3CDTF">2026-10-06T12:08:00Z</dcterms:created>
  <dcterms:modified xsi:type="dcterms:W3CDTF">2026-10-06T12:08:00Z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0x0101009BCF85C728EF964F8D95F0B073C2A7E9</vt:lpwstr>
  </property>
  <property fmtid="{D5CDD505-2E9C-101B-9397-08002B2CF9AE}" pid="3" name="Order">
    <vt:r8>11323600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fd9b790c-7cec-4c8a-b3f1-fbde77ec9b4e</vt:lpwstr>
  </property>
</Properties>
</file>