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lang w:val="en-US" w:eastAsia="en-US"/>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551328">
      <w:pPr>
        <w:pStyle w:val="NormalWeb"/>
        <w:numPr>
          <w:ilvl w:val="0"/>
          <w:numId w:val="6"/>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551328">
      <w:pPr>
        <w:pStyle w:val="NormalWeb"/>
        <w:numPr>
          <w:ilvl w:val="0"/>
          <w:numId w:val="6"/>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551328">
      <w:pPr>
        <w:pStyle w:val="NormalWeb"/>
        <w:numPr>
          <w:ilvl w:val="0"/>
          <w:numId w:val="6"/>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551328">
      <w:pPr>
        <w:pStyle w:val="ListParagraph"/>
        <w:numPr>
          <w:ilvl w:val="0"/>
          <w:numId w:val="7"/>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C20B0E" w:rsidP="00551328">
      <w:pPr>
        <w:pStyle w:val="ListParagraph"/>
        <w:numPr>
          <w:ilvl w:val="0"/>
          <w:numId w:val="7"/>
        </w:numPr>
        <w:spacing w:after="0"/>
        <w:jc w:val="both"/>
        <w:rPr>
          <w:rFonts w:ascii="Gill Sans MT" w:hAnsi="Gill Sans MT" w:cs="Optima ExtraBlack"/>
          <w:i/>
          <w:kern w:val="16"/>
          <w:sz w:val="24"/>
          <w:szCs w:val="24"/>
        </w:rPr>
      </w:pPr>
      <w:hyperlink r:id="rId13"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C20B0E" w:rsidP="00551328">
      <w:pPr>
        <w:pStyle w:val="ListParagraph"/>
        <w:numPr>
          <w:ilvl w:val="0"/>
          <w:numId w:val="7"/>
        </w:numPr>
        <w:spacing w:after="0"/>
        <w:jc w:val="both"/>
        <w:rPr>
          <w:rFonts w:ascii="Gill Sans MT" w:hAnsi="Gill Sans MT" w:cs="Optima ExtraBlack"/>
          <w:i/>
          <w:kern w:val="16"/>
          <w:sz w:val="24"/>
          <w:szCs w:val="24"/>
        </w:rPr>
      </w:pPr>
      <w:hyperlink r:id="rId14"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C20B0E" w:rsidP="00551328">
      <w:pPr>
        <w:pStyle w:val="ListParagraph"/>
        <w:numPr>
          <w:ilvl w:val="0"/>
          <w:numId w:val="7"/>
        </w:numPr>
        <w:spacing w:after="0"/>
        <w:jc w:val="both"/>
        <w:rPr>
          <w:rFonts w:ascii="Gill Sans MT" w:hAnsi="Gill Sans MT" w:cs="Optima ExtraBlack"/>
          <w:i/>
          <w:kern w:val="16"/>
          <w:sz w:val="24"/>
          <w:szCs w:val="24"/>
        </w:rPr>
      </w:pPr>
      <w:hyperlink r:id="rId15"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551328">
      <w:pPr>
        <w:pStyle w:val="ListParagraph"/>
        <w:numPr>
          <w:ilvl w:val="0"/>
          <w:numId w:val="7"/>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C20B0E" w:rsidP="00551328">
      <w:pPr>
        <w:pStyle w:val="ListParagraph"/>
        <w:numPr>
          <w:ilvl w:val="0"/>
          <w:numId w:val="7"/>
        </w:numPr>
        <w:spacing w:after="0"/>
        <w:jc w:val="both"/>
        <w:rPr>
          <w:rFonts w:ascii="Gill Sans MT" w:hAnsi="Gill Sans MT" w:cs="Optima ExtraBlack"/>
          <w:i/>
          <w:kern w:val="16"/>
          <w:sz w:val="24"/>
          <w:szCs w:val="24"/>
        </w:rPr>
      </w:pPr>
      <w:hyperlink r:id="rId16"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551328">
      <w:pPr>
        <w:pStyle w:val="ListParagraph"/>
        <w:numPr>
          <w:ilvl w:val="0"/>
          <w:numId w:val="9"/>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val="en-US"/>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551328">
      <w:pPr>
        <w:pStyle w:val="ListParagraph"/>
        <w:numPr>
          <w:ilvl w:val="0"/>
          <w:numId w:val="8"/>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DA3E70E" w:rsidR="00EE6011" w:rsidRDefault="00EE6011" w:rsidP="002D774C">
      <w:pPr>
        <w:pStyle w:val="ListParagraph"/>
        <w:spacing w:after="0"/>
        <w:ind w:left="927"/>
        <w:jc w:val="both"/>
        <w:rPr>
          <w:rFonts w:ascii="Gill Sans MT" w:hAnsi="Gill Sans MT" w:cs="Optima ExtraBlack"/>
          <w:kern w:val="16"/>
          <w:sz w:val="24"/>
          <w:szCs w:val="24"/>
        </w:rPr>
      </w:pPr>
    </w:p>
    <w:p w14:paraId="13E4117B" w14:textId="3BD51C6A" w:rsidR="002D774C" w:rsidRPr="00EE6011" w:rsidRDefault="00EE6011" w:rsidP="00EE6011">
      <w:pPr>
        <w:tabs>
          <w:tab w:val="left" w:pos="8835"/>
        </w:tabs>
      </w:pPr>
      <w:r>
        <w:tab/>
      </w: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110"/>
        <w:gridCol w:w="4962"/>
        <w:gridCol w:w="2126"/>
      </w:tblGrid>
      <w:tr w:rsidR="00541B93" w:rsidRPr="007A69D3" w14:paraId="11141A2B" w14:textId="77777777" w:rsidTr="00C81B55">
        <w:trPr>
          <w:trHeight w:val="745"/>
        </w:trPr>
        <w:tc>
          <w:tcPr>
            <w:tcW w:w="7087" w:type="dxa"/>
            <w:gridSpan w:val="2"/>
          </w:tcPr>
          <w:p w14:paraId="6C9482C6" w14:textId="77777777" w:rsidR="00541B93" w:rsidRPr="007A69D3" w:rsidRDefault="002D0770"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 xml:space="preserve">Provision: </w:t>
            </w:r>
            <w:r w:rsidR="00541B93" w:rsidRPr="007A69D3">
              <w:rPr>
                <w:rFonts w:ascii="Gill Sans MT" w:eastAsia="Times New Roman" w:hAnsi="Gill Sans MT" w:cs="Verdana"/>
                <w:b/>
                <w:bCs/>
                <w:color w:val="00257A"/>
                <w:lang w:val="en-US"/>
              </w:rPr>
              <w:t>What do you do because of your Christian vision? (Actions taken)</w:t>
            </w:r>
          </w:p>
          <w:p w14:paraId="1869D0B5" w14:textId="7E519F78" w:rsidR="00541B93" w:rsidRPr="007A69D3" w:rsidRDefault="00541B93" w:rsidP="00C81B55">
            <w:pPr>
              <w:spacing w:after="0" w:line="240" w:lineRule="auto"/>
              <w:rPr>
                <w:rFonts w:ascii="Gill Sans MT" w:eastAsia="Times New Roman" w:hAnsi="Gill Sans MT" w:cs="Verdana"/>
                <w:b/>
                <w:bCs/>
                <w:color w:val="1F497D" w:themeColor="text2"/>
                <w:lang w:val="en-US"/>
              </w:rPr>
            </w:pPr>
            <w:r w:rsidRPr="007A69D3">
              <w:rPr>
                <w:rFonts w:ascii="Gill Sans MT" w:eastAsia="Times New Roman" w:hAnsi="Gill Sans MT" w:cs="Verdana"/>
                <w:bCs/>
                <w:i/>
                <w:lang w:val="en-US"/>
              </w:rPr>
              <w:t xml:space="preserve">Focus on the ‘Valued added’ of being a </w:t>
            </w:r>
            <w:r w:rsidR="00130840" w:rsidRPr="007A69D3">
              <w:rPr>
                <w:rFonts w:ascii="Gill Sans MT" w:eastAsia="Times New Roman" w:hAnsi="Gill Sans MT" w:cs="Verdana"/>
                <w:bCs/>
                <w:i/>
                <w:lang w:val="en-US"/>
              </w:rPr>
              <w:t>C</w:t>
            </w:r>
            <w:r w:rsidRPr="007A69D3">
              <w:rPr>
                <w:rFonts w:ascii="Gill Sans MT" w:eastAsia="Times New Roman" w:hAnsi="Gill Sans MT" w:cs="Verdana"/>
                <w:bCs/>
                <w:i/>
                <w:lang w:val="en-US"/>
              </w:rPr>
              <w:t xml:space="preserve">hurch school, point to the things that happen because it’s a </w:t>
            </w:r>
            <w:r w:rsidR="00130840" w:rsidRPr="007A69D3">
              <w:rPr>
                <w:rFonts w:ascii="Gill Sans MT" w:eastAsia="Times New Roman" w:hAnsi="Gill Sans MT" w:cs="Verdana"/>
                <w:bCs/>
                <w:i/>
                <w:lang w:val="en-US"/>
              </w:rPr>
              <w:t>C</w:t>
            </w:r>
            <w:r w:rsidRPr="007A69D3">
              <w:rPr>
                <w:rFonts w:ascii="Gill Sans MT" w:eastAsia="Times New Roman" w:hAnsi="Gill Sans MT" w:cs="Verdana"/>
                <w:bCs/>
                <w:i/>
                <w:lang w:val="en-US"/>
              </w:rPr>
              <w:t xml:space="preserve">hurch school. </w:t>
            </w:r>
            <w:r w:rsidR="0041236F" w:rsidRPr="007A69D3">
              <w:rPr>
                <w:rFonts w:ascii="Gill Sans MT" w:eastAsia="Times New Roman" w:hAnsi="Gill Sans MT" w:cs="Verdana"/>
                <w:bCs/>
                <w:i/>
                <w:lang w:val="en-US"/>
              </w:rPr>
              <w:t xml:space="preserve">Explain how these things develop </w:t>
            </w:r>
            <w:r w:rsidRPr="007A69D3">
              <w:rPr>
                <w:rFonts w:ascii="Gill Sans MT" w:eastAsia="Times New Roman" w:hAnsi="Gill Sans MT" w:cs="Verdana"/>
                <w:bCs/>
                <w:i/>
                <w:lang w:val="en-US"/>
              </w:rPr>
              <w:t>from your Christian vision.</w:t>
            </w:r>
          </w:p>
        </w:tc>
        <w:tc>
          <w:tcPr>
            <w:tcW w:w="7088" w:type="dxa"/>
            <w:gridSpan w:val="2"/>
          </w:tcPr>
          <w:p w14:paraId="2E785D16" w14:textId="77777777" w:rsidR="00541B93" w:rsidRPr="007A69D3" w:rsidRDefault="002D0770"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 xml:space="preserve">Impact: </w:t>
            </w:r>
            <w:r w:rsidR="00541B93" w:rsidRPr="007A69D3">
              <w:rPr>
                <w:rFonts w:ascii="Gill Sans MT" w:eastAsia="Times New Roman" w:hAnsi="Gill Sans MT" w:cs="Verdana"/>
                <w:b/>
                <w:bCs/>
                <w:color w:val="00257A"/>
                <w:lang w:val="en-US"/>
              </w:rPr>
              <w:t>How do you know it is working?</w:t>
            </w:r>
          </w:p>
          <w:p w14:paraId="5A97EAB5" w14:textId="3D1EBBC3" w:rsidR="00541B93" w:rsidRPr="007A69D3" w:rsidRDefault="00246820" w:rsidP="00C81B55">
            <w:pPr>
              <w:spacing w:after="0" w:line="240" w:lineRule="auto"/>
              <w:rPr>
                <w:rFonts w:ascii="Gill Sans MT" w:eastAsia="Times New Roman" w:hAnsi="Gill Sans MT" w:cs="Verdana"/>
                <w:b/>
                <w:bCs/>
                <w:color w:val="1F497D" w:themeColor="text2"/>
                <w:lang w:val="en-US"/>
              </w:rPr>
            </w:pPr>
            <w:r w:rsidRPr="007A69D3">
              <w:rPr>
                <w:rFonts w:ascii="Gill Sans MT" w:hAnsi="Gill Sans MT"/>
                <w:i/>
              </w:rPr>
              <w:t>A summary of the evidence of impact and note of where further evidence might be found</w:t>
            </w:r>
            <w:r w:rsidRPr="007A69D3">
              <w:t xml:space="preserve">.  </w:t>
            </w:r>
            <w:r w:rsidR="00541B93" w:rsidRPr="007A69D3">
              <w:rPr>
                <w:rFonts w:ascii="Gill Sans MT" w:eastAsia="Times New Roman" w:hAnsi="Gill Sans MT" w:cs="Verdana"/>
                <w:bCs/>
                <w:i/>
                <w:lang w:val="en-US"/>
              </w:rPr>
              <w:t xml:space="preserve">Anecdotal, observations, pupil voice and views, visitor reports, </w:t>
            </w:r>
          </w:p>
        </w:tc>
      </w:tr>
      <w:tr w:rsidR="00932A17" w:rsidRPr="00551328" w14:paraId="59BC9EAF" w14:textId="77777777" w:rsidTr="00AF7135">
        <w:trPr>
          <w:trHeight w:val="471"/>
        </w:trPr>
        <w:tc>
          <w:tcPr>
            <w:tcW w:w="14175" w:type="dxa"/>
            <w:gridSpan w:val="4"/>
          </w:tcPr>
          <w:p w14:paraId="62184FDC" w14:textId="09E365AF" w:rsidR="00932A17" w:rsidRPr="00551328" w:rsidRDefault="00541B93" w:rsidP="00C81B55">
            <w:pPr>
              <w:spacing w:after="0" w:line="240" w:lineRule="auto"/>
              <w:rPr>
                <w:rFonts w:ascii="Gill Sans MT" w:eastAsia="Times New Roman" w:hAnsi="Gill Sans MT" w:cs="Verdana"/>
                <w:b/>
                <w:bCs/>
                <w:color w:val="00257A"/>
                <w:sz w:val="28"/>
                <w:szCs w:val="28"/>
                <w:lang w:val="en-US"/>
              </w:rPr>
            </w:pPr>
            <w:r w:rsidRPr="00551328">
              <w:rPr>
                <w:rFonts w:ascii="Gill Sans MT" w:eastAsia="Times New Roman" w:hAnsi="Gill Sans MT" w:cs="Verdana"/>
                <w:b/>
                <w:bCs/>
                <w:color w:val="00257A"/>
                <w:sz w:val="28"/>
                <w:szCs w:val="28"/>
                <w:lang w:val="en-US"/>
              </w:rPr>
              <w:t xml:space="preserve">Strand 1: Vision and Leadership </w:t>
            </w:r>
            <w:r w:rsidR="00556075" w:rsidRPr="00551328">
              <w:rPr>
                <w:rFonts w:ascii="Gill Sans MT" w:eastAsia="Times New Roman" w:hAnsi="Gill Sans MT" w:cs="Verdana"/>
                <w:b/>
                <w:bCs/>
                <w:color w:val="00257A"/>
                <w:sz w:val="28"/>
                <w:szCs w:val="28"/>
                <w:lang w:val="en-US"/>
              </w:rPr>
              <w:t xml:space="preserve"> </w:t>
            </w:r>
          </w:p>
        </w:tc>
      </w:tr>
      <w:tr w:rsidR="007A69D3" w:rsidRPr="007A69D3" w14:paraId="64719190" w14:textId="77777777" w:rsidTr="00C81B55">
        <w:trPr>
          <w:trHeight w:val="231"/>
        </w:trPr>
        <w:tc>
          <w:tcPr>
            <w:tcW w:w="2977" w:type="dxa"/>
          </w:tcPr>
          <w:p w14:paraId="0853B6F7" w14:textId="1003F40E" w:rsidR="007A69D3" w:rsidRPr="007A69D3" w:rsidRDefault="007A69D3"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Evaluation Question</w:t>
            </w:r>
          </w:p>
        </w:tc>
        <w:tc>
          <w:tcPr>
            <w:tcW w:w="4110" w:type="dxa"/>
          </w:tcPr>
          <w:p w14:paraId="7C5FF555" w14:textId="637894D6" w:rsidR="007A69D3" w:rsidRPr="007A69D3" w:rsidRDefault="007A69D3"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Actions/Provision</w:t>
            </w:r>
          </w:p>
        </w:tc>
        <w:tc>
          <w:tcPr>
            <w:tcW w:w="4962" w:type="dxa"/>
          </w:tcPr>
          <w:p w14:paraId="2730209D" w14:textId="05872279" w:rsidR="007A69D3" w:rsidRPr="007A69D3" w:rsidRDefault="007A69D3"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 xml:space="preserve">Impact </w:t>
            </w:r>
          </w:p>
        </w:tc>
        <w:tc>
          <w:tcPr>
            <w:tcW w:w="2126" w:type="dxa"/>
          </w:tcPr>
          <w:p w14:paraId="6084DF26" w14:textId="00AE1EF9" w:rsidR="007A69D3" w:rsidRPr="007A69D3" w:rsidRDefault="007A69D3" w:rsidP="00C81B55">
            <w:pPr>
              <w:spacing w:after="0" w:line="240" w:lineRule="auto"/>
              <w:rPr>
                <w:rFonts w:ascii="Gill Sans MT" w:eastAsia="Times New Roman" w:hAnsi="Gill Sans MT" w:cs="Verdana"/>
                <w:b/>
                <w:bCs/>
                <w:color w:val="00257A"/>
                <w:lang w:val="en-US"/>
              </w:rPr>
            </w:pPr>
            <w:r w:rsidRPr="007A69D3">
              <w:rPr>
                <w:rFonts w:ascii="Gill Sans MT" w:eastAsia="Times New Roman" w:hAnsi="Gill Sans MT" w:cs="Verdana"/>
                <w:b/>
                <w:bCs/>
                <w:color w:val="00257A"/>
                <w:lang w:val="en-US"/>
              </w:rPr>
              <w:t>Next Steps</w:t>
            </w:r>
          </w:p>
        </w:tc>
      </w:tr>
      <w:tr w:rsidR="007A69D3" w:rsidRPr="007A69D3" w14:paraId="4B6804F8" w14:textId="77777777" w:rsidTr="00C81B55">
        <w:trPr>
          <w:trHeight w:val="841"/>
        </w:trPr>
        <w:tc>
          <w:tcPr>
            <w:tcW w:w="2977" w:type="dxa"/>
          </w:tcPr>
          <w:p w14:paraId="714DC67E" w14:textId="6B0A3ADF" w:rsidR="007A69D3" w:rsidRPr="007A69D3" w:rsidRDefault="007A69D3" w:rsidP="00C81B55">
            <w:pPr>
              <w:spacing w:after="0" w:line="240" w:lineRule="auto"/>
              <w:ind w:right="-1"/>
              <w:rPr>
                <w:rFonts w:ascii="Gill Sans MT" w:eastAsia="Calibri" w:hAnsi="Gill Sans MT"/>
                <w:color w:val="00B050"/>
              </w:rPr>
            </w:pPr>
            <w:r w:rsidRPr="007A69D3">
              <w:rPr>
                <w:rFonts w:ascii="Gill Sans MT" w:hAnsi="Gill Sans MT"/>
              </w:rPr>
              <w:t>a) To what extent is the school’s vision and its associated values grounded in a clear theology firmly rooted in a Christian narrative? To what extent do leaders show awareness and understanding of current thinking in Church school education?</w:t>
            </w:r>
            <w:r w:rsidRPr="007A69D3">
              <w:rPr>
                <w:rFonts w:ascii="Gill Sans MT" w:hAnsi="Gill Sans MT"/>
                <w:color w:val="00B050"/>
              </w:rPr>
              <w:t xml:space="preserve"> </w:t>
            </w:r>
          </w:p>
          <w:p w14:paraId="46288C37"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110" w:type="dxa"/>
          </w:tcPr>
          <w:p w14:paraId="1C97F03A"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0BE7972C"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4E9F2C01"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r w:rsidR="007A69D3" w:rsidRPr="007A69D3" w14:paraId="51D70B37" w14:textId="77777777" w:rsidTr="00C81B55">
        <w:trPr>
          <w:trHeight w:val="841"/>
        </w:trPr>
        <w:tc>
          <w:tcPr>
            <w:tcW w:w="2977" w:type="dxa"/>
          </w:tcPr>
          <w:p w14:paraId="4A0B1439" w14:textId="77777777" w:rsidR="007A69D3" w:rsidRDefault="007A69D3" w:rsidP="00C81B55">
            <w:pPr>
              <w:spacing w:after="0" w:line="240" w:lineRule="auto"/>
              <w:ind w:right="-1"/>
              <w:rPr>
                <w:rFonts w:ascii="Gill Sans MT" w:hAnsi="Gill Sans MT"/>
              </w:rPr>
            </w:pPr>
            <w:r w:rsidRPr="007A69D3">
              <w:rPr>
                <w:rFonts w:ascii="Gill Sans MT" w:hAnsi="Gill Sans MT"/>
              </w:rPr>
              <w:t>b) To what extent does your Christian vision shape school policies and church school development plans? How is priority given to collective worship and to religious education (RE)?</w:t>
            </w:r>
          </w:p>
          <w:p w14:paraId="4C8A34E4" w14:textId="1CCEF148" w:rsidR="00AF7135" w:rsidRPr="007A69D3" w:rsidRDefault="00AF7135" w:rsidP="00C81B55">
            <w:pPr>
              <w:spacing w:after="0" w:line="240" w:lineRule="auto"/>
              <w:ind w:right="-1"/>
              <w:rPr>
                <w:rFonts w:ascii="Gill Sans MT" w:eastAsia="Calibri" w:hAnsi="Gill Sans MT"/>
              </w:rPr>
            </w:pPr>
          </w:p>
        </w:tc>
        <w:tc>
          <w:tcPr>
            <w:tcW w:w="4110" w:type="dxa"/>
          </w:tcPr>
          <w:p w14:paraId="6D1BE179"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61A5C635"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2FB1C4C8"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r w:rsidR="007A69D3" w:rsidRPr="007A69D3" w14:paraId="75B7D33E" w14:textId="77777777" w:rsidTr="00AF7135">
        <w:trPr>
          <w:trHeight w:val="273"/>
        </w:trPr>
        <w:tc>
          <w:tcPr>
            <w:tcW w:w="2977" w:type="dxa"/>
          </w:tcPr>
          <w:p w14:paraId="4B25633C" w14:textId="2BDE8A3D" w:rsidR="007A69D3" w:rsidRPr="007A69D3" w:rsidRDefault="007A69D3" w:rsidP="00C81B55">
            <w:pPr>
              <w:spacing w:after="0" w:line="240" w:lineRule="auto"/>
              <w:rPr>
                <w:rFonts w:ascii="Gill Sans MT" w:eastAsia="Calibri" w:hAnsi="Gill Sans MT"/>
              </w:rPr>
            </w:pPr>
            <w:r w:rsidRPr="007A69D3">
              <w:rPr>
                <w:rFonts w:ascii="Gill Sans MT" w:hAnsi="Gill Sans MT"/>
              </w:rPr>
              <w:t>c) How well do leaders ensure that the school’s formal</w:t>
            </w:r>
            <w:r w:rsidRPr="007A69D3">
              <w:rPr>
                <w:rFonts w:ascii="Gill Sans MT" w:hAnsi="Gill Sans MT"/>
                <w:color w:val="FF0000"/>
              </w:rPr>
              <w:t xml:space="preserve"> </w:t>
            </w:r>
            <w:r w:rsidRPr="007A69D3">
              <w:rPr>
                <w:rFonts w:ascii="Gill Sans MT" w:hAnsi="Gill Sans MT"/>
              </w:rPr>
              <w:t xml:space="preserve">partnerships are supported, sustained and informed by the school’s Christian vision and associated values? This includes how well school leaders work with the local diocese/circuit and churches. </w:t>
            </w:r>
          </w:p>
          <w:p w14:paraId="473AA301"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110" w:type="dxa"/>
          </w:tcPr>
          <w:p w14:paraId="2F8C32A2"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307F3F74"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1CB20D60"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r w:rsidR="007A69D3" w:rsidRPr="007A69D3" w14:paraId="18D60BAA" w14:textId="77777777" w:rsidTr="00C81B55">
        <w:trPr>
          <w:trHeight w:val="841"/>
        </w:trPr>
        <w:tc>
          <w:tcPr>
            <w:tcW w:w="2977" w:type="dxa"/>
          </w:tcPr>
          <w:p w14:paraId="771034B0" w14:textId="2E7903EF" w:rsidR="007A69D3" w:rsidRPr="007A69D3" w:rsidRDefault="007A69D3" w:rsidP="00C81B55">
            <w:pPr>
              <w:spacing w:after="0" w:line="240" w:lineRule="auto"/>
              <w:rPr>
                <w:rFonts w:ascii="Gill Sans MT" w:eastAsia="Calibri" w:hAnsi="Gill Sans MT"/>
              </w:rPr>
            </w:pPr>
            <w:r w:rsidRPr="007A69D3">
              <w:rPr>
                <w:rFonts w:ascii="Gill Sans MT" w:eastAsia="Calibri" w:hAnsi="Gill Sans MT"/>
              </w:rPr>
              <w:t xml:space="preserve">d) How well do leaders ensure that </w:t>
            </w:r>
            <w:r w:rsidRPr="007A69D3">
              <w:rPr>
                <w:rFonts w:ascii="Gill Sans MT" w:hAnsi="Gill Sans MT"/>
              </w:rPr>
              <w:t>all staff members at all levels are supported in the development of their understanding of the school as a Church school?</w:t>
            </w:r>
            <w:r w:rsidRPr="007A69D3">
              <w:rPr>
                <w:rFonts w:ascii="Gill Sans MT" w:eastAsia="Calibri" w:hAnsi="Gill Sans MT"/>
              </w:rPr>
              <w:t xml:space="preserve"> How well are future Church school leaders prepared and supported through professional development leading to improved practice?</w:t>
            </w:r>
          </w:p>
          <w:p w14:paraId="4F272119"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110" w:type="dxa"/>
          </w:tcPr>
          <w:p w14:paraId="2B2D9CBE"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0FE2E4A4"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0E6A2339"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r w:rsidR="007A69D3" w:rsidRPr="007A69D3" w14:paraId="787E4411" w14:textId="77777777" w:rsidTr="00C81B55">
        <w:trPr>
          <w:trHeight w:val="841"/>
        </w:trPr>
        <w:tc>
          <w:tcPr>
            <w:tcW w:w="2977" w:type="dxa"/>
          </w:tcPr>
          <w:p w14:paraId="72012674" w14:textId="77777777" w:rsidR="007A69D3" w:rsidRDefault="007A69D3" w:rsidP="00AF7135">
            <w:pPr>
              <w:spacing w:after="0" w:line="240" w:lineRule="auto"/>
              <w:ind w:right="-1"/>
              <w:rPr>
                <w:rFonts w:ascii="Gill Sans MT" w:eastAsia="Calibri" w:hAnsi="Gill Sans MT"/>
              </w:rPr>
            </w:pPr>
            <w:r w:rsidRPr="007A69D3">
              <w:rPr>
                <w:rFonts w:ascii="Gill Sans MT" w:hAnsi="Gill Sans MT"/>
              </w:rPr>
              <w:t xml:space="preserve">e) How well do </w:t>
            </w:r>
            <w:r w:rsidRPr="007A69D3">
              <w:rPr>
                <w:rFonts w:ascii="Gill Sans MT" w:eastAsia="Calibri" w:hAnsi="Gill Sans MT"/>
              </w:rPr>
              <w:t xml:space="preserve">governors ensure that </w:t>
            </w:r>
            <w:r w:rsidRPr="007A69D3">
              <w:rPr>
                <w:rFonts w:ascii="Gill Sans MT" w:hAnsi="Gill Sans MT"/>
              </w:rPr>
              <w:t>a robust and continuous self-evaluation process is in place that involves the school community in evaluating their effectiveness as a Church school?</w:t>
            </w:r>
            <w:r w:rsidRPr="007A69D3">
              <w:rPr>
                <w:rFonts w:ascii="Gill Sans MT" w:eastAsia="Calibri" w:hAnsi="Gill Sans MT"/>
              </w:rPr>
              <w:t xml:space="preserve"> </w:t>
            </w:r>
          </w:p>
          <w:p w14:paraId="2B16059B" w14:textId="74F4E4F9" w:rsidR="00AF7135" w:rsidRPr="00AF7135" w:rsidRDefault="00AF7135" w:rsidP="00AF7135">
            <w:pPr>
              <w:spacing w:after="0" w:line="240" w:lineRule="auto"/>
              <w:ind w:right="-1"/>
              <w:rPr>
                <w:rFonts w:ascii="Gill Sans MT" w:hAnsi="Gill Sans MT"/>
                <w:color w:val="FF0000"/>
              </w:rPr>
            </w:pPr>
          </w:p>
        </w:tc>
        <w:tc>
          <w:tcPr>
            <w:tcW w:w="4110" w:type="dxa"/>
          </w:tcPr>
          <w:p w14:paraId="06E1D2F2"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206633E8"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0BE20248"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r w:rsidR="007A69D3" w:rsidRPr="007A69D3" w14:paraId="22A38ED3" w14:textId="77777777" w:rsidTr="00C81B55">
        <w:trPr>
          <w:trHeight w:val="841"/>
        </w:trPr>
        <w:tc>
          <w:tcPr>
            <w:tcW w:w="2977" w:type="dxa"/>
          </w:tcPr>
          <w:p w14:paraId="33D24113" w14:textId="77777777" w:rsidR="007A69D3" w:rsidRDefault="007A69D3" w:rsidP="00C81B55">
            <w:pPr>
              <w:spacing w:after="0" w:line="240" w:lineRule="auto"/>
              <w:rPr>
                <w:rFonts w:ascii="Gill Sans MT" w:eastAsia="Calibri" w:hAnsi="Gill Sans MT"/>
              </w:rPr>
            </w:pPr>
            <w:r w:rsidRPr="007A69D3">
              <w:rPr>
                <w:rFonts w:ascii="Gill Sans MT" w:eastAsia="Calibri" w:hAnsi="Gill Sans MT"/>
              </w:rPr>
              <w:t>f) Have the recommendations from the previous SIAMS inspection been addressed and brought about positive outcomes for pupils?</w:t>
            </w:r>
          </w:p>
          <w:p w14:paraId="40C40A1D" w14:textId="517C97A4" w:rsidR="00AF7135" w:rsidRPr="007A69D3" w:rsidRDefault="00AF7135" w:rsidP="00C81B55">
            <w:pPr>
              <w:spacing w:after="0" w:line="240" w:lineRule="auto"/>
              <w:rPr>
                <w:rFonts w:ascii="Gill Sans MT" w:eastAsia="Times New Roman" w:hAnsi="Gill Sans MT" w:cs="Verdana"/>
                <w:b/>
                <w:bCs/>
                <w:color w:val="00257A"/>
                <w:lang w:val="en-US"/>
              </w:rPr>
            </w:pPr>
          </w:p>
        </w:tc>
        <w:tc>
          <w:tcPr>
            <w:tcW w:w="4110" w:type="dxa"/>
          </w:tcPr>
          <w:p w14:paraId="3BC4CD7B"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4962" w:type="dxa"/>
          </w:tcPr>
          <w:p w14:paraId="080BC473"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c>
          <w:tcPr>
            <w:tcW w:w="2126" w:type="dxa"/>
          </w:tcPr>
          <w:p w14:paraId="467C1E4F" w14:textId="77777777" w:rsidR="007A69D3" w:rsidRPr="007A69D3" w:rsidRDefault="007A69D3" w:rsidP="00C81B55">
            <w:pPr>
              <w:spacing w:after="0" w:line="240" w:lineRule="auto"/>
              <w:rPr>
                <w:rFonts w:ascii="Gill Sans MT" w:eastAsia="Times New Roman" w:hAnsi="Gill Sans MT" w:cs="Verdana"/>
                <w:b/>
                <w:bCs/>
                <w:color w:val="00257A"/>
                <w:lang w:val="en-US"/>
              </w:rPr>
            </w:pPr>
          </w:p>
        </w:tc>
      </w:tr>
    </w:tbl>
    <w:p w14:paraId="67B049DF" w14:textId="3A5BE845" w:rsidR="00C81B55" w:rsidRDefault="00C81B55" w:rsidP="00130840">
      <w:pPr>
        <w:spacing w:after="0"/>
        <w:jc w:val="both"/>
        <w:rPr>
          <w:rFonts w:ascii="Gill Sans MT" w:hAnsi="Gill Sans MT" w:cs="Optima ExtraBlack"/>
          <w:color w:val="00257A"/>
          <w:kern w:val="16"/>
          <w:sz w:val="20"/>
          <w:szCs w:val="20"/>
        </w:rPr>
      </w:pPr>
    </w:p>
    <w:p w14:paraId="72EA77EE" w14:textId="1AD23498" w:rsidR="00D44D55" w:rsidRDefault="00D44D55" w:rsidP="00130840">
      <w:pPr>
        <w:spacing w:after="0"/>
        <w:jc w:val="both"/>
        <w:rPr>
          <w:rFonts w:ascii="Gill Sans MT" w:hAnsi="Gill Sans MT" w:cs="Optima ExtraBlack"/>
          <w:color w:val="00257A"/>
          <w:kern w:val="16"/>
          <w:sz w:val="20"/>
          <w:szCs w:val="20"/>
        </w:rPr>
      </w:pPr>
    </w:p>
    <w:p w14:paraId="0D3872A1" w14:textId="73ACBCFD" w:rsidR="00D44D55" w:rsidRDefault="00D44D55" w:rsidP="00130840">
      <w:pPr>
        <w:spacing w:after="0"/>
        <w:jc w:val="both"/>
        <w:rPr>
          <w:rFonts w:ascii="Gill Sans MT" w:hAnsi="Gill Sans MT" w:cs="Optima ExtraBlack"/>
          <w:color w:val="00257A"/>
          <w:kern w:val="16"/>
          <w:sz w:val="20"/>
          <w:szCs w:val="20"/>
        </w:rPr>
      </w:pPr>
    </w:p>
    <w:p w14:paraId="44DB37E9" w14:textId="2BAAF3A5" w:rsidR="00D44D55" w:rsidRDefault="00D44D55" w:rsidP="00130840">
      <w:pPr>
        <w:spacing w:after="0"/>
        <w:jc w:val="both"/>
        <w:rPr>
          <w:rFonts w:ascii="Gill Sans MT" w:hAnsi="Gill Sans MT" w:cs="Optima ExtraBlack"/>
          <w:color w:val="00257A"/>
          <w:kern w:val="16"/>
          <w:sz w:val="20"/>
          <w:szCs w:val="20"/>
        </w:rPr>
      </w:pPr>
    </w:p>
    <w:p w14:paraId="5851C533" w14:textId="6D081A16" w:rsidR="00D44D55" w:rsidRDefault="00D44D55" w:rsidP="00130840">
      <w:pPr>
        <w:spacing w:after="0"/>
        <w:jc w:val="both"/>
        <w:rPr>
          <w:rFonts w:ascii="Gill Sans MT" w:hAnsi="Gill Sans MT" w:cs="Optima ExtraBlack"/>
          <w:color w:val="00257A"/>
          <w:kern w:val="16"/>
          <w:sz w:val="20"/>
          <w:szCs w:val="20"/>
        </w:rPr>
      </w:pPr>
    </w:p>
    <w:p w14:paraId="6ADDAA1D" w14:textId="3F7553E2" w:rsidR="00D44D55" w:rsidRDefault="00D44D55" w:rsidP="00130840">
      <w:pPr>
        <w:spacing w:after="0"/>
        <w:jc w:val="both"/>
        <w:rPr>
          <w:rFonts w:ascii="Gill Sans MT" w:hAnsi="Gill Sans MT" w:cs="Optima ExtraBlack"/>
          <w:color w:val="00257A"/>
          <w:kern w:val="16"/>
          <w:sz w:val="20"/>
          <w:szCs w:val="20"/>
        </w:rPr>
      </w:pPr>
    </w:p>
    <w:p w14:paraId="131FD1FB" w14:textId="6E25F7D8" w:rsidR="00D44D55" w:rsidRDefault="00D44D55" w:rsidP="00130840">
      <w:pPr>
        <w:spacing w:after="0"/>
        <w:jc w:val="both"/>
        <w:rPr>
          <w:rFonts w:ascii="Gill Sans MT" w:hAnsi="Gill Sans MT" w:cs="Optima ExtraBlack"/>
          <w:color w:val="00257A"/>
          <w:kern w:val="16"/>
          <w:sz w:val="20"/>
          <w:szCs w:val="20"/>
        </w:rPr>
      </w:pPr>
    </w:p>
    <w:p w14:paraId="41A20032" w14:textId="61DE9B2D" w:rsidR="00D44D55" w:rsidRDefault="00D44D55" w:rsidP="00130840">
      <w:pPr>
        <w:spacing w:after="0"/>
        <w:jc w:val="both"/>
        <w:rPr>
          <w:rFonts w:ascii="Gill Sans MT" w:hAnsi="Gill Sans MT" w:cs="Optima ExtraBlack"/>
          <w:color w:val="00257A"/>
          <w:kern w:val="16"/>
          <w:sz w:val="20"/>
          <w:szCs w:val="20"/>
        </w:rPr>
      </w:pPr>
    </w:p>
    <w:p w14:paraId="33F403A9" w14:textId="77777777" w:rsidR="00D44D55" w:rsidRPr="00C174A9" w:rsidRDefault="00D44D55"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2"/>
        <w:gridCol w:w="4110"/>
        <w:gridCol w:w="4962"/>
        <w:gridCol w:w="2126"/>
      </w:tblGrid>
      <w:tr w:rsidR="00CA475A" w:rsidRPr="00551328" w14:paraId="20370EB9" w14:textId="77777777" w:rsidTr="00AF7135">
        <w:trPr>
          <w:trHeight w:val="394"/>
        </w:trPr>
        <w:tc>
          <w:tcPr>
            <w:tcW w:w="14175" w:type="dxa"/>
            <w:gridSpan w:val="5"/>
            <w:tcBorders>
              <w:top w:val="single" w:sz="4" w:space="0" w:color="auto"/>
              <w:left w:val="single" w:sz="4" w:space="0" w:color="auto"/>
              <w:bottom w:val="single" w:sz="4" w:space="0" w:color="auto"/>
              <w:right w:val="single" w:sz="4" w:space="0" w:color="auto"/>
            </w:tcBorders>
          </w:tcPr>
          <w:p w14:paraId="1F0F1220" w14:textId="0AC3AF74" w:rsidR="00AC7109" w:rsidRPr="00551328" w:rsidRDefault="00541B93" w:rsidP="00C81B55">
            <w:pPr>
              <w:spacing w:after="0" w:line="240" w:lineRule="auto"/>
              <w:rPr>
                <w:rFonts w:ascii="Gill Sans MT" w:eastAsia="Times New Roman" w:hAnsi="Gill Sans MT" w:cs="Verdana"/>
                <w:b/>
                <w:bCs/>
                <w:color w:val="00257A"/>
                <w:sz w:val="28"/>
                <w:szCs w:val="28"/>
                <w:lang w:val="en-US"/>
              </w:rPr>
            </w:pPr>
            <w:r w:rsidRPr="00551328">
              <w:rPr>
                <w:rFonts w:ascii="Gill Sans MT" w:eastAsia="Times New Roman" w:hAnsi="Gill Sans MT" w:cs="Verdana"/>
                <w:b/>
                <w:bCs/>
                <w:color w:val="00257A"/>
                <w:sz w:val="28"/>
                <w:szCs w:val="28"/>
                <w:lang w:val="en-US"/>
              </w:rPr>
              <w:lastRenderedPageBreak/>
              <w:t xml:space="preserve">Strand 2: Wisdom, Knowledge and Skills </w:t>
            </w:r>
            <w:r w:rsidR="002D1855" w:rsidRPr="00551328">
              <w:rPr>
                <w:rFonts w:ascii="Gill Sans MT" w:eastAsia="Times New Roman" w:hAnsi="Gill Sans MT" w:cs="Verdana"/>
                <w:b/>
                <w:bCs/>
                <w:color w:val="00257A"/>
                <w:sz w:val="28"/>
                <w:szCs w:val="28"/>
                <w:lang w:val="en-US"/>
              </w:rPr>
              <w:t xml:space="preserve">  </w:t>
            </w:r>
          </w:p>
        </w:tc>
      </w:tr>
      <w:tr w:rsidR="00C81B55" w:rsidRPr="00130840" w14:paraId="26263851" w14:textId="77777777" w:rsidTr="00C81B55">
        <w:trPr>
          <w:trHeight w:val="416"/>
        </w:trPr>
        <w:tc>
          <w:tcPr>
            <w:tcW w:w="2977" w:type="dxa"/>
            <w:gridSpan w:val="2"/>
          </w:tcPr>
          <w:p w14:paraId="4EFAEE0A" w14:textId="5CF7230A" w:rsidR="00C81B55" w:rsidRPr="00C81B55" w:rsidRDefault="00C81B55" w:rsidP="00C81B55">
            <w:pPr>
              <w:spacing w:after="0" w:line="240" w:lineRule="auto"/>
              <w:rPr>
                <w:rFonts w:ascii="Gill Sans MT" w:eastAsia="Times New Roman" w:hAnsi="Gill Sans MT" w:cs="Verdana"/>
                <w:color w:val="000000" w:themeColor="text1"/>
                <w:lang w:val="en-US"/>
              </w:rPr>
            </w:pPr>
            <w:r w:rsidRPr="00C81B55">
              <w:rPr>
                <w:rFonts w:ascii="Gill Sans MT" w:eastAsia="Times New Roman" w:hAnsi="Gill Sans MT" w:cs="Verdana"/>
                <w:b/>
                <w:bCs/>
                <w:color w:val="00257A"/>
                <w:lang w:val="en-US"/>
              </w:rPr>
              <w:t>Evaluation Question</w:t>
            </w:r>
          </w:p>
        </w:tc>
        <w:tc>
          <w:tcPr>
            <w:tcW w:w="4110" w:type="dxa"/>
          </w:tcPr>
          <w:p w14:paraId="2DDE94B0" w14:textId="10080E3A" w:rsidR="00C81B55" w:rsidRPr="00C81B55" w:rsidRDefault="00C81B55" w:rsidP="00C81B55">
            <w:pPr>
              <w:spacing w:after="0" w:line="240" w:lineRule="auto"/>
              <w:rPr>
                <w:rFonts w:ascii="Gill Sans MT" w:eastAsia="Times New Roman" w:hAnsi="Gill Sans MT" w:cs="Verdana"/>
                <w:color w:val="000000" w:themeColor="text1"/>
                <w:lang w:val="en-US"/>
              </w:rPr>
            </w:pPr>
            <w:r w:rsidRPr="00C81B55">
              <w:rPr>
                <w:rFonts w:ascii="Gill Sans MT" w:eastAsia="Times New Roman" w:hAnsi="Gill Sans MT" w:cs="Verdana"/>
                <w:b/>
                <w:bCs/>
                <w:color w:val="00257A"/>
                <w:lang w:val="en-US"/>
              </w:rPr>
              <w:t>Actions/Provision</w:t>
            </w:r>
          </w:p>
        </w:tc>
        <w:tc>
          <w:tcPr>
            <w:tcW w:w="4962" w:type="dxa"/>
          </w:tcPr>
          <w:p w14:paraId="45321864" w14:textId="20168783" w:rsidR="00C81B55" w:rsidRPr="00C81B55" w:rsidRDefault="00C81B55" w:rsidP="00C81B55">
            <w:pPr>
              <w:spacing w:after="0" w:line="240" w:lineRule="auto"/>
              <w:rPr>
                <w:rFonts w:ascii="Gill Sans MT" w:eastAsia="Times New Roman" w:hAnsi="Gill Sans MT" w:cs="Verdana"/>
                <w:color w:val="000000" w:themeColor="text1"/>
                <w:lang w:val="en-US"/>
              </w:rPr>
            </w:pPr>
            <w:r w:rsidRPr="00C81B55">
              <w:rPr>
                <w:rFonts w:ascii="Gill Sans MT" w:eastAsia="Times New Roman" w:hAnsi="Gill Sans MT" w:cs="Verdana"/>
                <w:b/>
                <w:bCs/>
                <w:color w:val="00257A"/>
                <w:lang w:val="en-US"/>
              </w:rPr>
              <w:t xml:space="preserve">Impact </w:t>
            </w:r>
          </w:p>
        </w:tc>
        <w:tc>
          <w:tcPr>
            <w:tcW w:w="2126" w:type="dxa"/>
          </w:tcPr>
          <w:p w14:paraId="5DC9EA16" w14:textId="1B596829" w:rsidR="00C81B55" w:rsidRPr="00C81B55" w:rsidRDefault="00C81B55" w:rsidP="00C81B55">
            <w:pPr>
              <w:spacing w:after="0" w:line="240" w:lineRule="auto"/>
              <w:rPr>
                <w:rFonts w:ascii="Gill Sans MT" w:eastAsia="Times New Roman" w:hAnsi="Gill Sans MT" w:cs="Verdana"/>
                <w:b/>
                <w:bCs/>
                <w:iCs/>
                <w:color w:val="00257A"/>
                <w:lang w:val="en-US"/>
              </w:rPr>
            </w:pPr>
            <w:r w:rsidRPr="00C81B55">
              <w:rPr>
                <w:rFonts w:ascii="Gill Sans MT" w:eastAsia="Times New Roman" w:hAnsi="Gill Sans MT" w:cs="Verdana"/>
                <w:b/>
                <w:bCs/>
                <w:color w:val="00257A"/>
                <w:lang w:val="en-US"/>
              </w:rPr>
              <w:t>Next Steps</w:t>
            </w:r>
          </w:p>
        </w:tc>
      </w:tr>
      <w:tr w:rsidR="00C81B55" w:rsidRPr="00130840" w14:paraId="2ADE0CB6" w14:textId="77777777" w:rsidTr="00C81B55">
        <w:trPr>
          <w:trHeight w:val="2400"/>
        </w:trPr>
        <w:tc>
          <w:tcPr>
            <w:tcW w:w="2977" w:type="dxa"/>
            <w:gridSpan w:val="2"/>
          </w:tcPr>
          <w:p w14:paraId="1B1C06A7" w14:textId="77777777" w:rsidR="00C81B55" w:rsidRDefault="00C81B55" w:rsidP="00C81B55">
            <w:pPr>
              <w:spacing w:after="0" w:line="240" w:lineRule="auto"/>
              <w:rPr>
                <w:rFonts w:ascii="Gill Sans MT" w:hAnsi="Gill Sans MT"/>
              </w:rPr>
            </w:pPr>
            <w:r>
              <w:rPr>
                <w:rFonts w:ascii="Gill Sans MT" w:hAnsi="Gill Sans MT"/>
              </w:rPr>
              <w:t xml:space="preserve">a) </w:t>
            </w:r>
            <w:r w:rsidRPr="00C81B55">
              <w:rPr>
                <w:rFonts w:ascii="Gill Sans MT" w:hAnsi="Gill Sans MT"/>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6F932E2F" w14:textId="6F012CAE" w:rsidR="00AF7135" w:rsidRPr="00C81B55" w:rsidRDefault="00AF7135" w:rsidP="00C81B55">
            <w:pPr>
              <w:spacing w:after="0" w:line="240" w:lineRule="auto"/>
              <w:rPr>
                <w:rFonts w:ascii="Gill Sans MT" w:eastAsia="Calibri" w:hAnsi="Gill Sans MT"/>
              </w:rPr>
            </w:pPr>
          </w:p>
        </w:tc>
        <w:tc>
          <w:tcPr>
            <w:tcW w:w="4110" w:type="dxa"/>
          </w:tcPr>
          <w:p w14:paraId="7C5FB8BB" w14:textId="77777777" w:rsidR="00C81B55" w:rsidRPr="00C81B55" w:rsidRDefault="00C81B55" w:rsidP="00C81B55">
            <w:pPr>
              <w:spacing w:after="0" w:line="240" w:lineRule="auto"/>
              <w:rPr>
                <w:rFonts w:ascii="Gill Sans MT" w:eastAsia="Times New Roman" w:hAnsi="Gill Sans MT" w:cs="Verdana"/>
                <w:color w:val="000000" w:themeColor="text1"/>
                <w:lang w:val="en-US"/>
              </w:rPr>
            </w:pPr>
          </w:p>
        </w:tc>
        <w:tc>
          <w:tcPr>
            <w:tcW w:w="4962" w:type="dxa"/>
          </w:tcPr>
          <w:p w14:paraId="7F3EE148" w14:textId="77777777" w:rsidR="00C81B55" w:rsidRPr="00C81B55" w:rsidRDefault="00C81B55" w:rsidP="00C81B55">
            <w:pPr>
              <w:spacing w:after="0" w:line="240" w:lineRule="auto"/>
              <w:rPr>
                <w:rFonts w:ascii="Gill Sans MT" w:eastAsia="Times New Roman" w:hAnsi="Gill Sans MT" w:cs="Verdana"/>
                <w:color w:val="000000" w:themeColor="text1"/>
                <w:lang w:val="en-US"/>
              </w:rPr>
            </w:pPr>
          </w:p>
        </w:tc>
        <w:tc>
          <w:tcPr>
            <w:tcW w:w="2126" w:type="dxa"/>
          </w:tcPr>
          <w:p w14:paraId="2A557108" w14:textId="77777777" w:rsidR="00C81B55" w:rsidRPr="00C81B55" w:rsidRDefault="00C81B55" w:rsidP="00C81B55">
            <w:pPr>
              <w:spacing w:after="0" w:line="240" w:lineRule="auto"/>
              <w:rPr>
                <w:rFonts w:ascii="Gill Sans MT" w:eastAsia="Times New Roman" w:hAnsi="Gill Sans MT" w:cs="Verdana"/>
                <w:b/>
                <w:bCs/>
                <w:iCs/>
                <w:color w:val="00257A"/>
                <w:lang w:val="en-US"/>
              </w:rPr>
            </w:pPr>
          </w:p>
        </w:tc>
      </w:tr>
      <w:tr w:rsidR="00C81B55" w:rsidRPr="00130840" w14:paraId="1D186C5E" w14:textId="77777777" w:rsidTr="00C81B55">
        <w:trPr>
          <w:trHeight w:val="1256"/>
        </w:trPr>
        <w:tc>
          <w:tcPr>
            <w:tcW w:w="2977" w:type="dxa"/>
            <w:gridSpan w:val="2"/>
          </w:tcPr>
          <w:p w14:paraId="4BEECC0C" w14:textId="6DD75CDF" w:rsidR="00C81B55" w:rsidRPr="00C81B55" w:rsidRDefault="00C81B55" w:rsidP="00C81B55">
            <w:pPr>
              <w:spacing w:after="0" w:line="240" w:lineRule="auto"/>
              <w:rPr>
                <w:rFonts w:ascii="Gill Sans MT" w:eastAsia="Times New Roman" w:hAnsi="Gill Sans MT" w:cs="Verdana"/>
                <w:b/>
                <w:bCs/>
                <w:iCs/>
                <w:color w:val="00257A"/>
                <w:lang w:val="en-US"/>
              </w:rPr>
            </w:pPr>
            <w:r>
              <w:rPr>
                <w:rFonts w:ascii="Gill Sans MT" w:eastAsia="Calibri" w:hAnsi="Gill Sans MT"/>
              </w:rPr>
              <w:t xml:space="preserve">b) </w:t>
            </w:r>
            <w:r w:rsidRPr="00C81B55">
              <w:rPr>
                <w:rFonts w:ascii="Gill Sans MT" w:eastAsia="Calibri" w:hAnsi="Gill Sans MT"/>
              </w:rPr>
              <w:t xml:space="preserve">How well does your school support all pupils in their spiritual development, enabling all pupils to flourish? </w:t>
            </w:r>
            <w:r w:rsidRPr="00C81B55">
              <w:rPr>
                <w:rFonts w:ascii="Gill Sans MT" w:eastAsia="Times New Roman" w:hAnsi="Gill Sans MT" w:cs="Verdana"/>
                <w:bCs/>
                <w:lang w:val="en-US"/>
              </w:rPr>
              <w:t xml:space="preserve"> </w:t>
            </w:r>
          </w:p>
        </w:tc>
        <w:tc>
          <w:tcPr>
            <w:tcW w:w="4110" w:type="dxa"/>
          </w:tcPr>
          <w:p w14:paraId="2316C160" w14:textId="77777777" w:rsidR="00C81B55" w:rsidRPr="00C81B55" w:rsidRDefault="00C81B55" w:rsidP="00C81B55">
            <w:pPr>
              <w:spacing w:after="0" w:line="240" w:lineRule="auto"/>
              <w:rPr>
                <w:rFonts w:ascii="Gill Sans MT" w:eastAsia="Times New Roman" w:hAnsi="Gill Sans MT" w:cs="Verdana"/>
                <w:color w:val="000000" w:themeColor="text1"/>
                <w:lang w:val="en-US"/>
              </w:rPr>
            </w:pPr>
          </w:p>
        </w:tc>
        <w:tc>
          <w:tcPr>
            <w:tcW w:w="4962" w:type="dxa"/>
          </w:tcPr>
          <w:p w14:paraId="3B05519F" w14:textId="77777777" w:rsidR="00C81B55" w:rsidRPr="00C81B55" w:rsidRDefault="00C81B55" w:rsidP="00C81B55">
            <w:pPr>
              <w:spacing w:after="0" w:line="240" w:lineRule="auto"/>
              <w:rPr>
                <w:rFonts w:ascii="Gill Sans MT" w:eastAsia="Times New Roman" w:hAnsi="Gill Sans MT" w:cs="Verdana"/>
                <w:color w:val="000000" w:themeColor="text1"/>
                <w:lang w:val="en-US"/>
              </w:rPr>
            </w:pPr>
          </w:p>
        </w:tc>
        <w:tc>
          <w:tcPr>
            <w:tcW w:w="2126" w:type="dxa"/>
          </w:tcPr>
          <w:p w14:paraId="5619211E" w14:textId="77777777" w:rsidR="00C81B55" w:rsidRPr="00C81B55" w:rsidRDefault="00C81B55" w:rsidP="00C81B55">
            <w:pPr>
              <w:spacing w:after="0" w:line="240" w:lineRule="auto"/>
              <w:rPr>
                <w:rFonts w:ascii="Gill Sans MT" w:eastAsia="Times New Roman" w:hAnsi="Gill Sans MT" w:cs="Verdana"/>
                <w:b/>
                <w:bCs/>
                <w:iCs/>
                <w:color w:val="00257A"/>
                <w:lang w:val="en-US"/>
              </w:rPr>
            </w:pPr>
          </w:p>
        </w:tc>
      </w:tr>
      <w:tr w:rsidR="00CA475A" w:rsidRPr="00551328" w14:paraId="02BB6E35" w14:textId="77777777" w:rsidTr="00177DA7">
        <w:trPr>
          <w:trHeight w:val="435"/>
        </w:trPr>
        <w:tc>
          <w:tcPr>
            <w:tcW w:w="14175" w:type="dxa"/>
            <w:gridSpan w:val="5"/>
          </w:tcPr>
          <w:p w14:paraId="1BE6DD10" w14:textId="52B9E2CE" w:rsidR="00CA475A" w:rsidRPr="00551328" w:rsidRDefault="00541B93" w:rsidP="00C81B55">
            <w:pPr>
              <w:spacing w:after="0" w:line="240" w:lineRule="auto"/>
              <w:rPr>
                <w:rFonts w:ascii="Gill Sans MT" w:eastAsia="Times New Roman" w:hAnsi="Gill Sans MT" w:cs="Verdana"/>
                <w:b/>
                <w:bCs/>
                <w:color w:val="00257A"/>
                <w:sz w:val="28"/>
                <w:szCs w:val="28"/>
                <w:lang w:val="en-US"/>
              </w:rPr>
            </w:pPr>
            <w:r w:rsidRPr="00551328">
              <w:rPr>
                <w:rFonts w:ascii="Gill Sans MT" w:eastAsia="Times New Roman" w:hAnsi="Gill Sans MT" w:cs="Verdana"/>
                <w:b/>
                <w:bCs/>
                <w:color w:val="00257A"/>
                <w:sz w:val="28"/>
                <w:szCs w:val="28"/>
                <w:lang w:val="en-US"/>
              </w:rPr>
              <w:t>Strand 3: Character Development: Hope, Aspiration and Courageous Advocacy</w:t>
            </w:r>
          </w:p>
        </w:tc>
      </w:tr>
      <w:tr w:rsidR="00C81B55" w:rsidRPr="00130840" w14:paraId="5003DE5D" w14:textId="77777777" w:rsidTr="00C81B55">
        <w:trPr>
          <w:trHeight w:val="426"/>
        </w:trPr>
        <w:tc>
          <w:tcPr>
            <w:tcW w:w="2977" w:type="dxa"/>
            <w:gridSpan w:val="2"/>
          </w:tcPr>
          <w:p w14:paraId="6B348720" w14:textId="017FFE95" w:rsidR="00C81B55" w:rsidRPr="00C81B55" w:rsidRDefault="00C81B55" w:rsidP="00C81B55">
            <w:pPr>
              <w:spacing w:after="0" w:line="240" w:lineRule="auto"/>
              <w:rPr>
                <w:rFonts w:ascii="Gill Sans MT" w:eastAsia="Times New Roman" w:hAnsi="Gill Sans MT" w:cs="Verdana"/>
                <w:b/>
                <w:bCs/>
                <w:color w:val="00257A"/>
                <w:lang w:val="en-US"/>
              </w:rPr>
            </w:pPr>
            <w:r w:rsidRPr="00C81B55">
              <w:rPr>
                <w:rFonts w:ascii="Gill Sans MT" w:eastAsia="Times New Roman" w:hAnsi="Gill Sans MT" w:cs="Verdana"/>
                <w:b/>
                <w:bCs/>
                <w:color w:val="00257A"/>
                <w:lang w:val="en-US"/>
              </w:rPr>
              <w:t>Evaluation Question</w:t>
            </w:r>
          </w:p>
        </w:tc>
        <w:tc>
          <w:tcPr>
            <w:tcW w:w="4110" w:type="dxa"/>
          </w:tcPr>
          <w:p w14:paraId="4B4710B5" w14:textId="265652AF" w:rsidR="00C81B55" w:rsidRPr="00C81B55" w:rsidRDefault="00C81B55" w:rsidP="00C81B55">
            <w:pPr>
              <w:spacing w:after="0" w:line="240" w:lineRule="auto"/>
              <w:rPr>
                <w:rFonts w:ascii="Gill Sans MT" w:eastAsia="Times New Roman" w:hAnsi="Gill Sans MT" w:cs="Verdana"/>
                <w:b/>
                <w:bCs/>
                <w:color w:val="00257A"/>
                <w:lang w:val="en-US"/>
              </w:rPr>
            </w:pPr>
            <w:r w:rsidRPr="00C81B55">
              <w:rPr>
                <w:rFonts w:ascii="Gill Sans MT" w:eastAsia="Times New Roman" w:hAnsi="Gill Sans MT" w:cs="Verdana"/>
                <w:b/>
                <w:bCs/>
                <w:color w:val="00257A"/>
                <w:lang w:val="en-US"/>
              </w:rPr>
              <w:t>Actions/Provision</w:t>
            </w:r>
          </w:p>
        </w:tc>
        <w:tc>
          <w:tcPr>
            <w:tcW w:w="4962" w:type="dxa"/>
          </w:tcPr>
          <w:p w14:paraId="7B8F80A4" w14:textId="58AEC438" w:rsidR="00C81B55" w:rsidRPr="00C81B55" w:rsidRDefault="00C81B55" w:rsidP="00C81B55">
            <w:pPr>
              <w:spacing w:after="0" w:line="240" w:lineRule="auto"/>
              <w:rPr>
                <w:rFonts w:ascii="Gill Sans MT" w:eastAsia="Times New Roman" w:hAnsi="Gill Sans MT" w:cs="Verdana"/>
                <w:b/>
                <w:bCs/>
                <w:color w:val="336600"/>
                <w:lang w:val="en-US"/>
              </w:rPr>
            </w:pPr>
            <w:r w:rsidRPr="00C81B55">
              <w:rPr>
                <w:rFonts w:ascii="Gill Sans MT" w:eastAsia="Times New Roman" w:hAnsi="Gill Sans MT" w:cs="Verdana"/>
                <w:b/>
                <w:bCs/>
                <w:color w:val="00257A"/>
                <w:lang w:val="en-US"/>
              </w:rPr>
              <w:t xml:space="preserve">Impact </w:t>
            </w:r>
          </w:p>
        </w:tc>
        <w:tc>
          <w:tcPr>
            <w:tcW w:w="2126" w:type="dxa"/>
          </w:tcPr>
          <w:p w14:paraId="17771F99" w14:textId="43AA7C26" w:rsidR="00C81B55" w:rsidRPr="00C81B55" w:rsidRDefault="00C81B55" w:rsidP="00C81B55">
            <w:pPr>
              <w:spacing w:after="0" w:line="240" w:lineRule="auto"/>
              <w:rPr>
                <w:rFonts w:ascii="Gill Sans MT" w:eastAsia="Times New Roman" w:hAnsi="Gill Sans MT" w:cs="Verdana"/>
                <w:b/>
                <w:bCs/>
                <w:color w:val="00257A"/>
                <w:lang w:val="en-US"/>
              </w:rPr>
            </w:pPr>
            <w:r w:rsidRPr="00C81B55">
              <w:rPr>
                <w:rFonts w:ascii="Gill Sans MT" w:eastAsia="Times New Roman" w:hAnsi="Gill Sans MT" w:cs="Verdana"/>
                <w:b/>
                <w:bCs/>
                <w:color w:val="00257A"/>
                <w:lang w:val="en-US"/>
              </w:rPr>
              <w:t>Next Steps</w:t>
            </w:r>
          </w:p>
        </w:tc>
      </w:tr>
      <w:tr w:rsidR="00C81B55" w:rsidRPr="00130840" w14:paraId="61A75952" w14:textId="77777777" w:rsidTr="00C81B55">
        <w:trPr>
          <w:trHeight w:val="1650"/>
        </w:trPr>
        <w:tc>
          <w:tcPr>
            <w:tcW w:w="2977" w:type="dxa"/>
            <w:gridSpan w:val="2"/>
          </w:tcPr>
          <w:p w14:paraId="60DA0C64" w14:textId="7DE730A7" w:rsidR="00C81B55" w:rsidRPr="00C81B55" w:rsidRDefault="00C81B55" w:rsidP="00C81B55">
            <w:pPr>
              <w:spacing w:after="0" w:line="240" w:lineRule="auto"/>
              <w:rPr>
                <w:rFonts w:ascii="Gill Sans MT" w:hAnsi="Gill Sans MT"/>
              </w:rPr>
            </w:pPr>
            <w:r>
              <w:rPr>
                <w:rFonts w:ascii="Gill Sans MT" w:hAnsi="Gill Sans MT"/>
              </w:rPr>
              <w:t xml:space="preserve">a) </w:t>
            </w:r>
            <w:r w:rsidRPr="00C81B55">
              <w:rPr>
                <w:rFonts w:ascii="Gill Sans MT" w:hAnsi="Gill Sans MT"/>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3C06E661"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c>
          <w:tcPr>
            <w:tcW w:w="4110" w:type="dxa"/>
          </w:tcPr>
          <w:p w14:paraId="6FC0E277"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c>
          <w:tcPr>
            <w:tcW w:w="4962" w:type="dxa"/>
          </w:tcPr>
          <w:p w14:paraId="55BCD728" w14:textId="77777777" w:rsidR="00C81B55" w:rsidRPr="00C81B55" w:rsidRDefault="00C81B55" w:rsidP="00C81B55">
            <w:pPr>
              <w:spacing w:after="0" w:line="240" w:lineRule="auto"/>
              <w:rPr>
                <w:rFonts w:ascii="Gill Sans MT" w:eastAsia="Times New Roman" w:hAnsi="Gill Sans MT" w:cs="Verdana"/>
                <w:b/>
                <w:bCs/>
                <w:color w:val="336600"/>
                <w:lang w:val="en-US"/>
              </w:rPr>
            </w:pPr>
          </w:p>
        </w:tc>
        <w:tc>
          <w:tcPr>
            <w:tcW w:w="2126" w:type="dxa"/>
          </w:tcPr>
          <w:p w14:paraId="4896F0F9"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r>
      <w:tr w:rsidR="00C81B55" w:rsidRPr="00130840" w14:paraId="1471F513" w14:textId="77777777" w:rsidTr="00AF7135">
        <w:trPr>
          <w:trHeight w:val="1265"/>
        </w:trPr>
        <w:tc>
          <w:tcPr>
            <w:tcW w:w="2977" w:type="dxa"/>
            <w:gridSpan w:val="2"/>
          </w:tcPr>
          <w:p w14:paraId="650DACBF" w14:textId="77777777" w:rsidR="00C81B55" w:rsidRDefault="00C81B55" w:rsidP="00C81B55">
            <w:pPr>
              <w:spacing w:after="0" w:line="240" w:lineRule="auto"/>
              <w:rPr>
                <w:rFonts w:ascii="Gill Sans MT" w:eastAsia="Calibri" w:hAnsi="Gill Sans MT"/>
              </w:rPr>
            </w:pPr>
            <w:r>
              <w:rPr>
                <w:rFonts w:ascii="Gill Sans MT" w:eastAsia="Calibri" w:hAnsi="Gill Sans MT"/>
              </w:rPr>
              <w:t xml:space="preserve">b) </w:t>
            </w:r>
            <w:r w:rsidRPr="00C81B55">
              <w:rPr>
                <w:rFonts w:ascii="Gill Sans MT" w:eastAsia="Calibri" w:hAnsi="Gill Sans MT"/>
              </w:rPr>
              <w:t>D</w:t>
            </w:r>
            <w:r w:rsidRPr="00C81B55">
              <w:rPr>
                <w:rFonts w:ascii="Gill Sans MT" w:hAnsi="Gill Sans MT"/>
              </w:rPr>
              <w:t xml:space="preserve">o leaders make sure all pupils have curriculum opportunities to look beyond themselves, ask ‘big questions’ and think globally about life </w:t>
            </w:r>
            <w:r w:rsidRPr="00C81B55">
              <w:rPr>
                <w:rFonts w:ascii="Gill Sans MT" w:hAnsi="Gill Sans MT"/>
              </w:rPr>
              <w:lastRenderedPageBreak/>
              <w:t xml:space="preserve">and develop an understanding of disadvantage, deprivation and the exploitation of the natural world?  </w:t>
            </w:r>
            <w:r w:rsidRPr="00C81B55">
              <w:rPr>
                <w:rFonts w:ascii="Gill Sans MT" w:eastAsia="Calibri" w:hAnsi="Gill Sans MT"/>
              </w:rPr>
              <w:t xml:space="preserve">How effectively has the school explored and engaged in diocesan and other global companion/world church links? </w:t>
            </w:r>
          </w:p>
          <w:p w14:paraId="77536F3E" w14:textId="4CDD68E3" w:rsidR="00AF7135" w:rsidRPr="00C81B55" w:rsidRDefault="00AF7135" w:rsidP="00C81B55">
            <w:pPr>
              <w:spacing w:after="0" w:line="240" w:lineRule="auto"/>
              <w:rPr>
                <w:rFonts w:ascii="Gill Sans MT" w:hAnsi="Gill Sans MT"/>
              </w:rPr>
            </w:pPr>
          </w:p>
        </w:tc>
        <w:tc>
          <w:tcPr>
            <w:tcW w:w="4110" w:type="dxa"/>
          </w:tcPr>
          <w:p w14:paraId="56DFA1C5"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c>
          <w:tcPr>
            <w:tcW w:w="4962" w:type="dxa"/>
          </w:tcPr>
          <w:p w14:paraId="5C4DF355" w14:textId="77777777" w:rsidR="00C81B55" w:rsidRPr="00C81B55" w:rsidRDefault="00C81B55" w:rsidP="00C81B55">
            <w:pPr>
              <w:spacing w:after="0" w:line="240" w:lineRule="auto"/>
              <w:rPr>
                <w:rFonts w:ascii="Gill Sans MT" w:eastAsia="Times New Roman" w:hAnsi="Gill Sans MT" w:cs="Verdana"/>
                <w:b/>
                <w:bCs/>
                <w:color w:val="336600"/>
                <w:lang w:val="en-US"/>
              </w:rPr>
            </w:pPr>
          </w:p>
        </w:tc>
        <w:tc>
          <w:tcPr>
            <w:tcW w:w="2126" w:type="dxa"/>
          </w:tcPr>
          <w:p w14:paraId="357CEBE1"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r>
      <w:tr w:rsidR="00C81B55" w:rsidRPr="00130840" w14:paraId="2E5104F5" w14:textId="77777777" w:rsidTr="00C81B55">
        <w:trPr>
          <w:trHeight w:val="1650"/>
        </w:trPr>
        <w:tc>
          <w:tcPr>
            <w:tcW w:w="2977" w:type="dxa"/>
            <w:gridSpan w:val="2"/>
          </w:tcPr>
          <w:p w14:paraId="6F52D56D" w14:textId="77777777" w:rsidR="00C81B55" w:rsidRDefault="00C81B55" w:rsidP="00C81B55">
            <w:pPr>
              <w:spacing w:after="0" w:line="240" w:lineRule="auto"/>
              <w:rPr>
                <w:rFonts w:ascii="Gill Sans MT" w:hAnsi="Gill Sans MT"/>
              </w:rPr>
            </w:pPr>
            <w:r>
              <w:rPr>
                <w:rFonts w:ascii="Gill Sans MT" w:eastAsia="Calibri" w:hAnsi="Gill Sans MT"/>
              </w:rPr>
              <w:t xml:space="preserve">c) </w:t>
            </w:r>
            <w:r w:rsidRPr="00C81B55">
              <w:rPr>
                <w:rFonts w:ascii="Gill Sans MT" w:eastAsia="Calibri" w:hAnsi="Gill Sans MT"/>
              </w:rPr>
              <w:t xml:space="preserve">How well does the school community connect their ethical and charitable activities to their vision and associated values? Do leaders provide opportunities for all pupils to engage in social action and to understand how they can </w:t>
            </w:r>
            <w:r w:rsidRPr="00C81B55">
              <w:rPr>
                <w:rFonts w:ascii="Gill Sans MT" w:hAnsi="Gill Sans MT"/>
              </w:rPr>
              <w:t>challenge injustice?</w:t>
            </w:r>
          </w:p>
          <w:p w14:paraId="395022AC" w14:textId="42165F4D" w:rsidR="00AF7135" w:rsidRPr="00C81B55" w:rsidRDefault="00AF7135" w:rsidP="00C81B55">
            <w:pPr>
              <w:spacing w:after="0" w:line="240" w:lineRule="auto"/>
              <w:rPr>
                <w:rFonts w:ascii="Gill Sans MT" w:eastAsia="Times New Roman" w:hAnsi="Gill Sans MT" w:cs="Verdana"/>
                <w:b/>
                <w:bCs/>
                <w:color w:val="00257A"/>
                <w:lang w:val="en-US"/>
              </w:rPr>
            </w:pPr>
          </w:p>
        </w:tc>
        <w:tc>
          <w:tcPr>
            <w:tcW w:w="4110" w:type="dxa"/>
          </w:tcPr>
          <w:p w14:paraId="524EEDA9"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c>
          <w:tcPr>
            <w:tcW w:w="4962" w:type="dxa"/>
          </w:tcPr>
          <w:p w14:paraId="390049AE" w14:textId="77777777" w:rsidR="00C81B55" w:rsidRPr="00C81B55" w:rsidRDefault="00C81B55" w:rsidP="00C81B55">
            <w:pPr>
              <w:spacing w:after="0" w:line="240" w:lineRule="auto"/>
              <w:rPr>
                <w:rFonts w:ascii="Gill Sans MT" w:eastAsia="Times New Roman" w:hAnsi="Gill Sans MT" w:cs="Verdana"/>
                <w:b/>
                <w:bCs/>
                <w:color w:val="336600"/>
                <w:lang w:val="en-US"/>
              </w:rPr>
            </w:pPr>
          </w:p>
        </w:tc>
        <w:tc>
          <w:tcPr>
            <w:tcW w:w="2126" w:type="dxa"/>
          </w:tcPr>
          <w:p w14:paraId="5B177785" w14:textId="77777777" w:rsidR="00C81B55" w:rsidRPr="00C81B55" w:rsidRDefault="00C81B55" w:rsidP="00C81B55">
            <w:pPr>
              <w:spacing w:after="0" w:line="240" w:lineRule="auto"/>
              <w:rPr>
                <w:rFonts w:ascii="Gill Sans MT" w:eastAsia="Times New Roman" w:hAnsi="Gill Sans MT" w:cs="Verdana"/>
                <w:b/>
                <w:bCs/>
                <w:color w:val="00257A"/>
                <w:lang w:val="en-US"/>
              </w:rPr>
            </w:pPr>
          </w:p>
        </w:tc>
      </w:tr>
      <w:tr w:rsidR="00932A17" w:rsidRPr="00551328" w14:paraId="11903343" w14:textId="77777777" w:rsidTr="00AF7135">
        <w:trPr>
          <w:trHeight w:val="413"/>
        </w:trPr>
        <w:tc>
          <w:tcPr>
            <w:tcW w:w="14175" w:type="dxa"/>
            <w:gridSpan w:val="5"/>
          </w:tcPr>
          <w:p w14:paraId="19634D11" w14:textId="520E64D2" w:rsidR="0098189D" w:rsidRPr="00551328" w:rsidRDefault="00541B93" w:rsidP="00AF7135">
            <w:pPr>
              <w:spacing w:after="0" w:line="240" w:lineRule="auto"/>
              <w:rPr>
                <w:rFonts w:ascii="Gill Sans MT" w:eastAsia="Times New Roman" w:hAnsi="Gill Sans MT" w:cs="Verdana"/>
                <w:b/>
                <w:color w:val="00257A"/>
                <w:sz w:val="28"/>
                <w:szCs w:val="28"/>
                <w:lang w:val="en-US"/>
              </w:rPr>
            </w:pPr>
            <w:r w:rsidRPr="00551328">
              <w:rPr>
                <w:rFonts w:ascii="Gill Sans MT" w:eastAsia="Times New Roman" w:hAnsi="Gill Sans MT" w:cs="Verdana"/>
                <w:b/>
                <w:color w:val="00257A"/>
                <w:sz w:val="28"/>
                <w:szCs w:val="28"/>
                <w:lang w:val="en-US"/>
              </w:rPr>
              <w:t>Strand 4: Community and Living Well T</w:t>
            </w:r>
            <w:r w:rsidR="0098189D" w:rsidRPr="00551328">
              <w:rPr>
                <w:rFonts w:ascii="Gill Sans MT" w:eastAsia="Times New Roman" w:hAnsi="Gill Sans MT" w:cs="Verdana"/>
                <w:b/>
                <w:color w:val="00257A"/>
                <w:sz w:val="28"/>
                <w:szCs w:val="28"/>
                <w:lang w:val="en-US"/>
              </w:rPr>
              <w:t xml:space="preserve">ogether </w:t>
            </w:r>
            <w:r w:rsidR="00300268" w:rsidRPr="00551328">
              <w:rPr>
                <w:rFonts w:ascii="Gill Sans MT" w:eastAsia="Times New Roman" w:hAnsi="Gill Sans MT" w:cs="Verdana"/>
                <w:b/>
                <w:color w:val="1F497D" w:themeColor="text2"/>
                <w:sz w:val="28"/>
                <w:szCs w:val="28"/>
                <w:lang w:val="en-US"/>
              </w:rPr>
              <w:t xml:space="preserve"> </w:t>
            </w:r>
          </w:p>
        </w:tc>
      </w:tr>
      <w:tr w:rsidR="00C81B55" w:rsidRPr="00130840" w14:paraId="726F4043" w14:textId="77777777" w:rsidTr="00AF7135">
        <w:trPr>
          <w:trHeight w:val="452"/>
        </w:trPr>
        <w:tc>
          <w:tcPr>
            <w:tcW w:w="2835" w:type="dxa"/>
          </w:tcPr>
          <w:p w14:paraId="54079B68" w14:textId="353A2704" w:rsidR="00C81B55" w:rsidRPr="00C81B55" w:rsidRDefault="00C81B55" w:rsidP="00C81B55">
            <w:pPr>
              <w:spacing w:after="0" w:line="240" w:lineRule="auto"/>
              <w:rPr>
                <w:rFonts w:ascii="Gill Sans MT" w:eastAsia="Times New Roman" w:hAnsi="Gill Sans MT" w:cs="Verdana"/>
                <w:b/>
                <w:color w:val="00257A"/>
                <w:lang w:val="en-US"/>
              </w:rPr>
            </w:pPr>
            <w:r w:rsidRPr="00C81B55">
              <w:rPr>
                <w:rFonts w:ascii="Gill Sans MT" w:eastAsia="Times New Roman" w:hAnsi="Gill Sans MT" w:cs="Verdana"/>
                <w:b/>
                <w:bCs/>
                <w:color w:val="00257A"/>
                <w:lang w:val="en-US"/>
              </w:rPr>
              <w:t>Evaluation Question</w:t>
            </w:r>
          </w:p>
        </w:tc>
        <w:tc>
          <w:tcPr>
            <w:tcW w:w="4252" w:type="dxa"/>
            <w:gridSpan w:val="2"/>
          </w:tcPr>
          <w:p w14:paraId="71BB3113" w14:textId="12F78844" w:rsidR="00C81B55" w:rsidRPr="00C81B55" w:rsidRDefault="00C81B55" w:rsidP="00C81B55">
            <w:pPr>
              <w:spacing w:after="0" w:line="240" w:lineRule="auto"/>
              <w:rPr>
                <w:rFonts w:ascii="Gill Sans MT" w:eastAsia="Times New Roman" w:hAnsi="Gill Sans MT" w:cs="Verdana"/>
                <w:color w:val="000000" w:themeColor="text1"/>
                <w:lang w:val="en-US"/>
              </w:rPr>
            </w:pPr>
            <w:r w:rsidRPr="00C81B55">
              <w:rPr>
                <w:rFonts w:ascii="Gill Sans MT" w:eastAsia="Times New Roman" w:hAnsi="Gill Sans MT" w:cs="Verdana"/>
                <w:b/>
                <w:bCs/>
                <w:color w:val="00257A"/>
                <w:lang w:val="en-US"/>
              </w:rPr>
              <w:t>Actions/Provision</w:t>
            </w:r>
          </w:p>
        </w:tc>
        <w:tc>
          <w:tcPr>
            <w:tcW w:w="4962" w:type="dxa"/>
          </w:tcPr>
          <w:p w14:paraId="6CD991CC" w14:textId="3D335AF1" w:rsidR="00C81B55" w:rsidRPr="00C81B55" w:rsidRDefault="00C81B55" w:rsidP="00C81B55">
            <w:pPr>
              <w:spacing w:after="0" w:line="240" w:lineRule="auto"/>
              <w:rPr>
                <w:rFonts w:ascii="Gill Sans MT" w:eastAsia="Times New Roman" w:hAnsi="Gill Sans MT" w:cs="Verdana"/>
                <w:b/>
                <w:color w:val="00257A"/>
                <w:lang w:val="en-US"/>
              </w:rPr>
            </w:pPr>
            <w:r w:rsidRPr="00C81B55">
              <w:rPr>
                <w:rFonts w:ascii="Gill Sans MT" w:eastAsia="Times New Roman" w:hAnsi="Gill Sans MT" w:cs="Verdana"/>
                <w:b/>
                <w:bCs/>
                <w:color w:val="00257A"/>
                <w:lang w:val="en-US"/>
              </w:rPr>
              <w:t xml:space="preserve">Impact </w:t>
            </w:r>
          </w:p>
        </w:tc>
        <w:tc>
          <w:tcPr>
            <w:tcW w:w="2126" w:type="dxa"/>
          </w:tcPr>
          <w:p w14:paraId="1DAF8ADF" w14:textId="763498E7" w:rsidR="00C81B55" w:rsidRPr="00C81B55" w:rsidRDefault="00C81B55" w:rsidP="00C81B55">
            <w:pPr>
              <w:spacing w:after="0" w:line="240" w:lineRule="auto"/>
              <w:rPr>
                <w:rFonts w:ascii="Gill Sans MT" w:eastAsia="Times New Roman" w:hAnsi="Gill Sans MT" w:cs="Verdana"/>
                <w:b/>
                <w:color w:val="00257A"/>
                <w:lang w:val="en-US"/>
              </w:rPr>
            </w:pPr>
            <w:r w:rsidRPr="00C81B55">
              <w:rPr>
                <w:rFonts w:ascii="Gill Sans MT" w:eastAsia="Times New Roman" w:hAnsi="Gill Sans MT" w:cs="Verdana"/>
                <w:b/>
                <w:bCs/>
                <w:color w:val="00257A"/>
                <w:lang w:val="en-US"/>
              </w:rPr>
              <w:t>Next Steps</w:t>
            </w:r>
          </w:p>
        </w:tc>
      </w:tr>
      <w:tr w:rsidR="00C81B55" w:rsidRPr="00130840" w14:paraId="60BFF5C5" w14:textId="77777777" w:rsidTr="00C81B55">
        <w:trPr>
          <w:trHeight w:val="2518"/>
        </w:trPr>
        <w:tc>
          <w:tcPr>
            <w:tcW w:w="2835" w:type="dxa"/>
          </w:tcPr>
          <w:p w14:paraId="628AD5BD" w14:textId="77777777" w:rsidR="00C81B55" w:rsidRDefault="00C81B55" w:rsidP="00C81B55">
            <w:pPr>
              <w:spacing w:after="0" w:line="240" w:lineRule="auto"/>
              <w:rPr>
                <w:rFonts w:ascii="Gill Sans MT" w:hAnsi="Gill Sans MT"/>
              </w:rPr>
            </w:pPr>
            <w:r>
              <w:rPr>
                <w:rFonts w:ascii="Gill Sans MT" w:eastAsia="Calibri" w:hAnsi="Gill Sans MT"/>
              </w:rPr>
              <w:t xml:space="preserve">a) </w:t>
            </w:r>
            <w:r w:rsidRPr="00C81B55">
              <w:rPr>
                <w:rFonts w:ascii="Gill Sans MT" w:eastAsia="Calibri" w:hAnsi="Gill Sans MT"/>
              </w:rPr>
              <w:t>To what extent does your school’s Christian vision and associated values underpin relationships at all levels in the school community, enabling pupils to disagree well and to practice forgiveness and reconciliation?</w:t>
            </w:r>
            <w:r w:rsidRPr="00C81B55">
              <w:rPr>
                <w:rFonts w:ascii="Gill Sans MT" w:hAnsi="Gill Sans MT"/>
              </w:rPr>
              <w:t xml:space="preserve"> Is this reflected in the school’s behaviour, exclusion and attendance policies</w:t>
            </w:r>
            <w:r w:rsidR="00AF7135">
              <w:rPr>
                <w:rFonts w:ascii="Gill Sans MT" w:hAnsi="Gill Sans MT"/>
              </w:rPr>
              <w:t>?</w:t>
            </w:r>
          </w:p>
          <w:p w14:paraId="2762FE38" w14:textId="2BF49F2A" w:rsidR="00AF7135" w:rsidRPr="00C81B55" w:rsidRDefault="00AF7135" w:rsidP="00C81B55">
            <w:pPr>
              <w:spacing w:after="0" w:line="240" w:lineRule="auto"/>
              <w:rPr>
                <w:rFonts w:ascii="Gill Sans MT" w:eastAsia="Times New Roman" w:hAnsi="Gill Sans MT" w:cs="Verdana"/>
                <w:b/>
                <w:color w:val="00257A"/>
                <w:lang w:val="en-US"/>
              </w:rPr>
            </w:pPr>
          </w:p>
        </w:tc>
        <w:tc>
          <w:tcPr>
            <w:tcW w:w="4252" w:type="dxa"/>
            <w:gridSpan w:val="2"/>
          </w:tcPr>
          <w:p w14:paraId="1BBF5FB2" w14:textId="426C4A5A" w:rsidR="00C81B55" w:rsidRPr="00C81B55" w:rsidRDefault="00C81B55" w:rsidP="00C81B55">
            <w:pPr>
              <w:spacing w:after="0" w:line="240" w:lineRule="auto"/>
              <w:rPr>
                <w:rFonts w:ascii="Gill Sans MT" w:eastAsia="Times New Roman" w:hAnsi="Gill Sans MT" w:cs="Verdana"/>
                <w:color w:val="000000" w:themeColor="text1"/>
                <w:lang w:val="en-US"/>
              </w:rPr>
            </w:pPr>
          </w:p>
        </w:tc>
        <w:tc>
          <w:tcPr>
            <w:tcW w:w="4962" w:type="dxa"/>
          </w:tcPr>
          <w:p w14:paraId="17C6EFBB" w14:textId="77777777" w:rsidR="00C81B55" w:rsidRPr="00C81B55" w:rsidRDefault="00C81B55" w:rsidP="00C81B55">
            <w:pPr>
              <w:spacing w:after="0" w:line="240" w:lineRule="auto"/>
              <w:rPr>
                <w:rFonts w:ascii="Gill Sans MT" w:eastAsia="Times New Roman" w:hAnsi="Gill Sans MT" w:cs="Verdana"/>
                <w:b/>
                <w:color w:val="00257A"/>
                <w:lang w:val="en-US"/>
              </w:rPr>
            </w:pPr>
          </w:p>
        </w:tc>
        <w:tc>
          <w:tcPr>
            <w:tcW w:w="2126" w:type="dxa"/>
          </w:tcPr>
          <w:p w14:paraId="45E79806" w14:textId="77777777" w:rsidR="00C81B55" w:rsidRPr="00C81B55" w:rsidRDefault="00C81B55" w:rsidP="00C81B55">
            <w:pPr>
              <w:spacing w:after="0" w:line="240" w:lineRule="auto"/>
              <w:rPr>
                <w:rFonts w:ascii="Gill Sans MT" w:eastAsia="Times New Roman" w:hAnsi="Gill Sans MT" w:cs="Verdana"/>
                <w:b/>
                <w:color w:val="00257A"/>
                <w:lang w:val="en-US"/>
              </w:rPr>
            </w:pPr>
          </w:p>
        </w:tc>
      </w:tr>
      <w:tr w:rsidR="00C81B55" w:rsidRPr="00130840" w14:paraId="49893DD1" w14:textId="77777777" w:rsidTr="00C81B55">
        <w:trPr>
          <w:trHeight w:val="1591"/>
        </w:trPr>
        <w:tc>
          <w:tcPr>
            <w:tcW w:w="2835" w:type="dxa"/>
          </w:tcPr>
          <w:p w14:paraId="7B3CC3CE" w14:textId="65E5B144" w:rsidR="00C81B55" w:rsidRPr="00C81B55" w:rsidRDefault="00C81B55" w:rsidP="00C81B55">
            <w:pPr>
              <w:spacing w:after="0" w:line="240" w:lineRule="auto"/>
              <w:rPr>
                <w:rFonts w:ascii="Gill Sans MT" w:eastAsia="Calibri" w:hAnsi="Gill Sans MT"/>
              </w:rPr>
            </w:pPr>
            <w:r>
              <w:rPr>
                <w:rFonts w:ascii="Gill Sans MT" w:hAnsi="Gill Sans MT"/>
              </w:rPr>
              <w:lastRenderedPageBreak/>
              <w:t xml:space="preserve">b) </w:t>
            </w:r>
            <w:r w:rsidRPr="00C81B55">
              <w:rPr>
                <w:rFonts w:ascii="Gill Sans MT" w:hAnsi="Gill Sans MT"/>
              </w:rPr>
              <w:t>How well do leaders ensure there is support for good mental health in children and adults and a sense of belonging that embraces and celebrates difference</w:t>
            </w:r>
            <w:r w:rsidRPr="00C81B55">
              <w:rPr>
                <w:rFonts w:ascii="Gill Sans MT" w:eastAsia="Calibri" w:hAnsi="Gill Sans MT"/>
              </w:rPr>
              <w:t>?</w:t>
            </w:r>
          </w:p>
        </w:tc>
        <w:tc>
          <w:tcPr>
            <w:tcW w:w="4252" w:type="dxa"/>
            <w:gridSpan w:val="2"/>
          </w:tcPr>
          <w:p w14:paraId="6530C1F3" w14:textId="77777777" w:rsidR="00C81B55" w:rsidRPr="00C81B55" w:rsidRDefault="00C81B55" w:rsidP="00C81B55">
            <w:pPr>
              <w:spacing w:after="0" w:line="240" w:lineRule="auto"/>
              <w:rPr>
                <w:rFonts w:ascii="Gill Sans MT" w:hAnsi="Gill Sans MT"/>
              </w:rPr>
            </w:pPr>
          </w:p>
        </w:tc>
        <w:tc>
          <w:tcPr>
            <w:tcW w:w="4962" w:type="dxa"/>
          </w:tcPr>
          <w:p w14:paraId="1A8D7AE5" w14:textId="77777777" w:rsidR="00C81B55" w:rsidRPr="00C81B55" w:rsidRDefault="00C81B55" w:rsidP="00C81B55">
            <w:pPr>
              <w:spacing w:after="0" w:line="240" w:lineRule="auto"/>
              <w:rPr>
                <w:rFonts w:ascii="Gill Sans MT" w:eastAsia="Times New Roman" w:hAnsi="Gill Sans MT" w:cs="Verdana"/>
                <w:b/>
                <w:color w:val="00257A"/>
                <w:lang w:val="en-US"/>
              </w:rPr>
            </w:pPr>
          </w:p>
        </w:tc>
        <w:tc>
          <w:tcPr>
            <w:tcW w:w="2126" w:type="dxa"/>
          </w:tcPr>
          <w:p w14:paraId="40B06115" w14:textId="77777777" w:rsidR="00C81B55" w:rsidRPr="00C81B55" w:rsidRDefault="00C81B55" w:rsidP="00C81B55">
            <w:pPr>
              <w:spacing w:after="0" w:line="240" w:lineRule="auto"/>
              <w:rPr>
                <w:rFonts w:ascii="Gill Sans MT" w:eastAsia="Times New Roman" w:hAnsi="Gill Sans MT" w:cs="Verdana"/>
                <w:b/>
                <w:color w:val="00257A"/>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52"/>
        <w:gridCol w:w="4252"/>
        <w:gridCol w:w="285"/>
        <w:gridCol w:w="142"/>
        <w:gridCol w:w="141"/>
        <w:gridCol w:w="2268"/>
      </w:tblGrid>
      <w:tr w:rsidR="00932A17" w:rsidRPr="00551328" w14:paraId="1F1183BB" w14:textId="77777777" w:rsidTr="00AF7135">
        <w:trPr>
          <w:trHeight w:val="432"/>
        </w:trPr>
        <w:tc>
          <w:tcPr>
            <w:tcW w:w="14175" w:type="dxa"/>
            <w:gridSpan w:val="7"/>
          </w:tcPr>
          <w:p w14:paraId="11665D2F" w14:textId="58F1E5B6" w:rsidR="00F8361B" w:rsidRPr="00551328" w:rsidRDefault="00304D74" w:rsidP="00AF7135">
            <w:pPr>
              <w:spacing w:after="0" w:line="240" w:lineRule="auto"/>
              <w:rPr>
                <w:rFonts w:ascii="Gill Sans MT" w:eastAsia="Times New Roman" w:hAnsi="Gill Sans MT" w:cs="Verdana"/>
                <w:b/>
                <w:bCs/>
                <w:color w:val="00257A"/>
                <w:sz w:val="28"/>
                <w:szCs w:val="28"/>
              </w:rPr>
            </w:pPr>
            <w:r w:rsidRPr="00551328">
              <w:rPr>
                <w:rFonts w:ascii="Gill Sans MT" w:eastAsia="Times New Roman" w:hAnsi="Gill Sans MT" w:cs="Verdana"/>
                <w:b/>
                <w:bCs/>
                <w:color w:val="00257A"/>
                <w:sz w:val="28"/>
                <w:szCs w:val="28"/>
              </w:rPr>
              <w:t>Strand 5:  Dignity and R</w:t>
            </w:r>
            <w:r w:rsidR="00AF7135" w:rsidRPr="00551328">
              <w:rPr>
                <w:rFonts w:ascii="Gill Sans MT" w:eastAsia="Times New Roman" w:hAnsi="Gill Sans MT" w:cs="Verdana"/>
                <w:b/>
                <w:bCs/>
                <w:color w:val="00257A"/>
                <w:sz w:val="28"/>
                <w:szCs w:val="28"/>
              </w:rPr>
              <w:t xml:space="preserve">espect </w:t>
            </w:r>
          </w:p>
        </w:tc>
      </w:tr>
      <w:tr w:rsidR="00AF7135" w:rsidRPr="00130840" w14:paraId="506E0F2A" w14:textId="77777777" w:rsidTr="00AF7135">
        <w:trPr>
          <w:trHeight w:val="307"/>
        </w:trPr>
        <w:tc>
          <w:tcPr>
            <w:tcW w:w="2835" w:type="dxa"/>
          </w:tcPr>
          <w:p w14:paraId="7ECD3B58" w14:textId="6EF778BF" w:rsidR="00AF7135" w:rsidRPr="00AF7135" w:rsidRDefault="00AF7135" w:rsidP="00AF7135">
            <w:pPr>
              <w:spacing w:after="0" w:line="240" w:lineRule="auto"/>
              <w:rPr>
                <w:rFonts w:ascii="Gill Sans MT" w:eastAsia="Times New Roman" w:hAnsi="Gill Sans MT" w:cs="Verdana"/>
                <w:b/>
                <w:bCs/>
                <w:color w:val="00257A"/>
                <w:lang w:val="en-US"/>
              </w:rPr>
            </w:pPr>
            <w:r w:rsidRPr="00AF7135">
              <w:rPr>
                <w:rFonts w:ascii="Gill Sans MT" w:eastAsia="Times New Roman" w:hAnsi="Gill Sans MT" w:cs="Verdana"/>
                <w:b/>
                <w:bCs/>
                <w:color w:val="00257A"/>
                <w:lang w:val="en-US"/>
              </w:rPr>
              <w:t>Evaluation Question</w:t>
            </w:r>
          </w:p>
        </w:tc>
        <w:tc>
          <w:tcPr>
            <w:tcW w:w="4252" w:type="dxa"/>
          </w:tcPr>
          <w:p w14:paraId="226A98E1" w14:textId="26E03305" w:rsidR="00AF7135" w:rsidRPr="00AF7135" w:rsidRDefault="00AF7135" w:rsidP="00AF7135">
            <w:pPr>
              <w:spacing w:after="0" w:line="240" w:lineRule="auto"/>
              <w:rPr>
                <w:rFonts w:ascii="Gill Sans MT" w:eastAsia="Times New Roman" w:hAnsi="Gill Sans MT" w:cs="Verdana"/>
                <w:b/>
                <w:bCs/>
                <w:color w:val="00257A"/>
                <w:lang w:val="en-US"/>
              </w:rPr>
            </w:pPr>
            <w:r w:rsidRPr="00AF7135">
              <w:rPr>
                <w:rFonts w:ascii="Gill Sans MT" w:eastAsia="Times New Roman" w:hAnsi="Gill Sans MT" w:cs="Verdana"/>
                <w:b/>
                <w:bCs/>
                <w:color w:val="00257A"/>
                <w:lang w:val="en-US"/>
              </w:rPr>
              <w:t>Actions/Provision</w:t>
            </w:r>
          </w:p>
        </w:tc>
        <w:tc>
          <w:tcPr>
            <w:tcW w:w="4820" w:type="dxa"/>
            <w:gridSpan w:val="4"/>
          </w:tcPr>
          <w:p w14:paraId="6E77B798" w14:textId="02121592" w:rsidR="00AF7135" w:rsidRPr="00AF7135" w:rsidRDefault="00AF7135" w:rsidP="00AF7135">
            <w:pPr>
              <w:spacing w:after="0" w:line="240" w:lineRule="auto"/>
              <w:rPr>
                <w:rFonts w:ascii="Gill Sans MT" w:eastAsia="Times New Roman" w:hAnsi="Gill Sans MT" w:cs="Verdana"/>
                <w:b/>
                <w:bCs/>
                <w:color w:val="00257A"/>
                <w:lang w:val="en-US"/>
              </w:rPr>
            </w:pPr>
            <w:r w:rsidRPr="00AF7135">
              <w:rPr>
                <w:rFonts w:ascii="Gill Sans MT" w:eastAsia="Times New Roman" w:hAnsi="Gill Sans MT" w:cs="Verdana"/>
                <w:b/>
                <w:bCs/>
                <w:color w:val="00257A"/>
                <w:lang w:val="en-US"/>
              </w:rPr>
              <w:t xml:space="preserve">Impact </w:t>
            </w:r>
          </w:p>
        </w:tc>
        <w:tc>
          <w:tcPr>
            <w:tcW w:w="2268" w:type="dxa"/>
          </w:tcPr>
          <w:p w14:paraId="16D6FB29" w14:textId="0AD231D9" w:rsidR="00AF7135" w:rsidRPr="00AF7135" w:rsidRDefault="00AF7135" w:rsidP="00AF7135">
            <w:pPr>
              <w:spacing w:after="0" w:line="240" w:lineRule="auto"/>
              <w:rPr>
                <w:rFonts w:ascii="Gill Sans MT" w:eastAsia="Times New Roman" w:hAnsi="Gill Sans MT" w:cs="Verdana"/>
                <w:b/>
                <w:bCs/>
                <w:color w:val="00257A"/>
                <w:lang w:val="en-US"/>
              </w:rPr>
            </w:pPr>
            <w:r w:rsidRPr="00AF7135">
              <w:rPr>
                <w:rFonts w:ascii="Gill Sans MT" w:eastAsia="Times New Roman" w:hAnsi="Gill Sans MT" w:cs="Verdana"/>
                <w:b/>
                <w:bCs/>
                <w:color w:val="00257A"/>
                <w:lang w:val="en-US"/>
              </w:rPr>
              <w:t>Next Steps</w:t>
            </w:r>
          </w:p>
        </w:tc>
      </w:tr>
      <w:tr w:rsidR="00AF7135" w:rsidRPr="00130840" w14:paraId="3BE110FD" w14:textId="77777777" w:rsidTr="00AF7135">
        <w:trPr>
          <w:trHeight w:val="307"/>
        </w:trPr>
        <w:tc>
          <w:tcPr>
            <w:tcW w:w="2835" w:type="dxa"/>
          </w:tcPr>
          <w:p w14:paraId="5F18479F" w14:textId="59EB13A5" w:rsidR="00AF7135" w:rsidRPr="00AF7135" w:rsidRDefault="00AF7135" w:rsidP="00AF7135">
            <w:pPr>
              <w:spacing w:after="0" w:line="240" w:lineRule="auto"/>
              <w:contextualSpacing/>
              <w:rPr>
                <w:rFonts w:ascii="Gill Sans MT" w:hAnsi="Gill Sans MT"/>
              </w:rPr>
            </w:pPr>
            <w:r>
              <w:rPr>
                <w:rFonts w:ascii="Gill Sans MT" w:eastAsia="Calibri" w:hAnsi="Gill Sans MT"/>
              </w:rPr>
              <w:t xml:space="preserve">a) </w:t>
            </w:r>
            <w:r w:rsidRPr="00AF7135">
              <w:rPr>
                <w:rFonts w:ascii="Gill Sans MT" w:eastAsia="Calibri" w:hAnsi="Gill Sans MT"/>
              </w:rPr>
              <w:t xml:space="preserve">How well does your school’s Christian vision and associated values uphold dignity, </w:t>
            </w:r>
            <w:hyperlink r:id="rId17" w:history="1">
              <w:r w:rsidRPr="00AF7135">
                <w:rPr>
                  <w:rFonts w:ascii="Gill Sans MT" w:hAnsi="Gill Sans MT"/>
                  <w:color w:val="9966CC"/>
                </w:rPr>
                <w:t>Valuing All God’s Children</w:t>
              </w:r>
            </w:hyperlink>
            <w:r w:rsidRPr="00AF7135">
              <w:rPr>
                <w:rFonts w:ascii="Gill Sans MT" w:hAnsi="Gill Sans MT"/>
              </w:rPr>
              <w:t xml:space="preserve"> </w:t>
            </w:r>
            <w:r w:rsidRPr="00AF7135">
              <w:rPr>
                <w:rFonts w:ascii="Gill Sans MT" w:eastAsia="Calibri" w:hAnsi="Gill Sans MT"/>
              </w:rPr>
              <w:t>ensuring through its policy and practice the protection of all members of the school community?</w:t>
            </w:r>
          </w:p>
          <w:p w14:paraId="2EE4FBB4"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2198ED41"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820" w:type="dxa"/>
            <w:gridSpan w:val="4"/>
          </w:tcPr>
          <w:p w14:paraId="02D295B5"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268" w:type="dxa"/>
          </w:tcPr>
          <w:p w14:paraId="63C5F1FB"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0F254C31" w14:textId="77777777" w:rsidTr="00AF7135">
        <w:trPr>
          <w:trHeight w:val="307"/>
        </w:trPr>
        <w:tc>
          <w:tcPr>
            <w:tcW w:w="2835" w:type="dxa"/>
          </w:tcPr>
          <w:p w14:paraId="00EE32BE" w14:textId="29F96DAF" w:rsidR="00AF7135" w:rsidRPr="00AF7135" w:rsidRDefault="00AF7135" w:rsidP="00AF7135">
            <w:pPr>
              <w:spacing w:after="0" w:line="240" w:lineRule="auto"/>
              <w:contextualSpacing/>
              <w:rPr>
                <w:rFonts w:ascii="Gill Sans MT" w:hAnsi="Gill Sans MT"/>
              </w:rPr>
            </w:pPr>
            <w:r>
              <w:rPr>
                <w:rFonts w:ascii="Gill Sans MT" w:hAnsi="Gill Sans MT"/>
              </w:rPr>
              <w:t xml:space="preserve">b) </w:t>
            </w:r>
            <w:r w:rsidRPr="00AF7135">
              <w:rPr>
                <w:rFonts w:ascii="Gill Sans MT" w:hAnsi="Gill Sans MT"/>
              </w:rPr>
              <w:t xml:space="preserve">How well does the whole curriculum provides opportunities for all pupils to understand, respect and celebrate difference and diversity? </w:t>
            </w:r>
          </w:p>
          <w:p w14:paraId="7D794A60"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31273259"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820" w:type="dxa"/>
            <w:gridSpan w:val="4"/>
          </w:tcPr>
          <w:p w14:paraId="47C34258"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268" w:type="dxa"/>
          </w:tcPr>
          <w:p w14:paraId="28D504C9"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73B411DA" w14:textId="77777777" w:rsidTr="00AF7135">
        <w:trPr>
          <w:trHeight w:val="307"/>
        </w:trPr>
        <w:tc>
          <w:tcPr>
            <w:tcW w:w="2835" w:type="dxa"/>
          </w:tcPr>
          <w:p w14:paraId="7A5BFDD1" w14:textId="1DD8D720" w:rsidR="00AF7135" w:rsidRPr="00AF7135" w:rsidRDefault="00AF7135" w:rsidP="00AF7135">
            <w:pPr>
              <w:spacing w:after="0" w:line="240" w:lineRule="auto"/>
              <w:rPr>
                <w:rFonts w:ascii="Gill Sans MT" w:eastAsia="Times New Roman" w:hAnsi="Gill Sans MT" w:cs="Verdana"/>
                <w:b/>
                <w:bCs/>
                <w:color w:val="00257A"/>
                <w:lang w:val="en-US"/>
              </w:rPr>
            </w:pPr>
            <w:r>
              <w:rPr>
                <w:rFonts w:ascii="Gill Sans MT" w:hAnsi="Gill Sans MT"/>
              </w:rPr>
              <w:t xml:space="preserve">c) </w:t>
            </w:r>
            <w:r w:rsidRPr="00AF7135">
              <w:rPr>
                <w:rFonts w:ascii="Gill Sans MT" w:hAnsi="Gill Sans MT"/>
              </w:rPr>
              <w:t>Does the school have an approach to relationships and sex education (RSE) that ensures children are able to cherish themselves and others as unique and wonderfully made, and to form healthy relationships where they respect and dignify others.  (From 2020 onward)</w:t>
            </w:r>
          </w:p>
        </w:tc>
        <w:tc>
          <w:tcPr>
            <w:tcW w:w="4252" w:type="dxa"/>
          </w:tcPr>
          <w:p w14:paraId="36252E17"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820" w:type="dxa"/>
            <w:gridSpan w:val="4"/>
          </w:tcPr>
          <w:p w14:paraId="4B66093D"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268" w:type="dxa"/>
          </w:tcPr>
          <w:p w14:paraId="247D3DAE"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F8361B" w:rsidRPr="00551328" w14:paraId="18F4D174" w14:textId="77777777" w:rsidTr="00AF7135">
        <w:trPr>
          <w:trHeight w:val="415"/>
        </w:trPr>
        <w:tc>
          <w:tcPr>
            <w:tcW w:w="14175" w:type="dxa"/>
            <w:gridSpan w:val="7"/>
          </w:tcPr>
          <w:p w14:paraId="47D6DD4E" w14:textId="6694CE59" w:rsidR="002D250D" w:rsidRPr="00551328" w:rsidRDefault="00304D74" w:rsidP="00AF7135">
            <w:pPr>
              <w:spacing w:after="0" w:line="240" w:lineRule="auto"/>
              <w:rPr>
                <w:rFonts w:ascii="Gill Sans MT" w:eastAsia="Times New Roman" w:hAnsi="Gill Sans MT" w:cs="Verdana"/>
                <w:b/>
                <w:color w:val="00257A"/>
                <w:sz w:val="28"/>
                <w:szCs w:val="28"/>
                <w:lang w:val="en-US"/>
              </w:rPr>
            </w:pPr>
            <w:r w:rsidRPr="00551328">
              <w:rPr>
                <w:rFonts w:ascii="Gill Sans MT" w:eastAsia="Times New Roman" w:hAnsi="Gill Sans MT" w:cs="Verdana"/>
                <w:b/>
                <w:color w:val="00257A"/>
                <w:sz w:val="28"/>
                <w:szCs w:val="28"/>
                <w:lang w:val="en-US"/>
              </w:rPr>
              <w:lastRenderedPageBreak/>
              <w:t>Strand 6: The impact of c</w:t>
            </w:r>
            <w:r w:rsidR="00F8361B" w:rsidRPr="00551328">
              <w:rPr>
                <w:rFonts w:ascii="Gill Sans MT" w:eastAsia="Times New Roman" w:hAnsi="Gill Sans MT" w:cs="Verdana"/>
                <w:b/>
                <w:color w:val="00257A"/>
                <w:sz w:val="28"/>
                <w:szCs w:val="28"/>
                <w:lang w:val="en-US"/>
              </w:rPr>
              <w:t xml:space="preserve">ollective </w:t>
            </w:r>
            <w:r w:rsidRPr="00551328">
              <w:rPr>
                <w:rFonts w:ascii="Gill Sans MT" w:eastAsia="Times New Roman" w:hAnsi="Gill Sans MT" w:cs="Verdana"/>
                <w:b/>
                <w:color w:val="00257A"/>
                <w:sz w:val="28"/>
                <w:szCs w:val="28"/>
                <w:lang w:val="en-US"/>
              </w:rPr>
              <w:t xml:space="preserve">worship:  </w:t>
            </w:r>
          </w:p>
        </w:tc>
      </w:tr>
      <w:tr w:rsidR="00AF7135" w:rsidRPr="00130840" w14:paraId="762C4ED1" w14:textId="77777777" w:rsidTr="00AF7135">
        <w:trPr>
          <w:trHeight w:val="415"/>
        </w:trPr>
        <w:tc>
          <w:tcPr>
            <w:tcW w:w="2835" w:type="dxa"/>
          </w:tcPr>
          <w:p w14:paraId="67CCE123" w14:textId="2AD35BC4" w:rsidR="00AF7135" w:rsidRPr="00AF7135" w:rsidRDefault="00AF7135"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Evaluation Question</w:t>
            </w:r>
          </w:p>
        </w:tc>
        <w:tc>
          <w:tcPr>
            <w:tcW w:w="4252" w:type="dxa"/>
          </w:tcPr>
          <w:p w14:paraId="39E5F8EC" w14:textId="09743BD5" w:rsidR="00AF7135" w:rsidRPr="00AF7135" w:rsidRDefault="00AF7135"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Actions/Provision</w:t>
            </w:r>
          </w:p>
        </w:tc>
        <w:tc>
          <w:tcPr>
            <w:tcW w:w="4679" w:type="dxa"/>
            <w:gridSpan w:val="3"/>
          </w:tcPr>
          <w:p w14:paraId="468B3D37" w14:textId="4B2814BF" w:rsidR="00AF7135" w:rsidRPr="00AF7135" w:rsidRDefault="00AF7135"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 xml:space="preserve">Impact </w:t>
            </w:r>
          </w:p>
        </w:tc>
        <w:tc>
          <w:tcPr>
            <w:tcW w:w="2409" w:type="dxa"/>
            <w:gridSpan w:val="2"/>
          </w:tcPr>
          <w:p w14:paraId="353610B9" w14:textId="5BB0D055" w:rsidR="00AF7135" w:rsidRPr="00AF7135" w:rsidRDefault="00AF7135"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Next Steps</w:t>
            </w:r>
          </w:p>
        </w:tc>
      </w:tr>
      <w:tr w:rsidR="00AF7135" w:rsidRPr="00130840" w14:paraId="1CF3D011" w14:textId="77777777" w:rsidTr="00AF7135">
        <w:trPr>
          <w:trHeight w:val="563"/>
        </w:trPr>
        <w:tc>
          <w:tcPr>
            <w:tcW w:w="2835" w:type="dxa"/>
          </w:tcPr>
          <w:p w14:paraId="2A67886A" w14:textId="3E199744" w:rsidR="00AF7135" w:rsidRPr="00AF7135" w:rsidRDefault="00AF7135" w:rsidP="00AF7135">
            <w:pPr>
              <w:spacing w:after="0" w:line="240" w:lineRule="auto"/>
              <w:rPr>
                <w:rFonts w:ascii="Gill Sans MT" w:eastAsia="Calibri" w:hAnsi="Gill Sans MT"/>
              </w:rPr>
            </w:pPr>
            <w:r>
              <w:rPr>
                <w:rFonts w:ascii="Gill Sans MT" w:eastAsia="Calibri" w:hAnsi="Gill Sans MT"/>
              </w:rPr>
              <w:t xml:space="preserve">a) </w:t>
            </w:r>
            <w:r w:rsidRPr="00AF7135">
              <w:rPr>
                <w:rFonts w:ascii="Gill Sans MT" w:eastAsia="Calibri" w:hAnsi="Gill Sans MT"/>
              </w:rPr>
              <w:t>Offers the opportunity, without compulsion, to all pupils and adults to grow spiritually through experiences of prayer, stillness, worship and reflection</w:t>
            </w:r>
          </w:p>
          <w:p w14:paraId="5141A1DF"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5DEBD7BA"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679" w:type="dxa"/>
            <w:gridSpan w:val="3"/>
          </w:tcPr>
          <w:p w14:paraId="3BBFF41B"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409" w:type="dxa"/>
            <w:gridSpan w:val="2"/>
          </w:tcPr>
          <w:p w14:paraId="4E047B1C"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717650AA" w14:textId="77777777" w:rsidTr="00AF7135">
        <w:trPr>
          <w:trHeight w:val="563"/>
        </w:trPr>
        <w:tc>
          <w:tcPr>
            <w:tcW w:w="2835" w:type="dxa"/>
          </w:tcPr>
          <w:p w14:paraId="63E66301" w14:textId="3D9C8E28" w:rsidR="00AF7135" w:rsidRPr="00AF7135" w:rsidRDefault="00AF7135" w:rsidP="00AF7135">
            <w:pPr>
              <w:spacing w:after="0" w:line="240" w:lineRule="auto"/>
              <w:rPr>
                <w:rFonts w:ascii="Gill Sans MT" w:eastAsia="Calibri" w:hAnsi="Gill Sans MT"/>
              </w:rPr>
            </w:pPr>
            <w:r>
              <w:rPr>
                <w:rFonts w:ascii="Gill Sans MT" w:eastAsia="Calibri" w:hAnsi="Gill Sans MT"/>
              </w:rPr>
              <w:t xml:space="preserve">b) </w:t>
            </w:r>
            <w:r w:rsidRPr="00AF7135">
              <w:rPr>
                <w:rFonts w:ascii="Gill Sans MT" w:eastAsia="Calibri" w:hAnsi="Gill Sans MT"/>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28D22207"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207023FD"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679" w:type="dxa"/>
            <w:gridSpan w:val="3"/>
          </w:tcPr>
          <w:p w14:paraId="0921524B"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409" w:type="dxa"/>
            <w:gridSpan w:val="2"/>
          </w:tcPr>
          <w:p w14:paraId="5E5EAF42"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3BE37BB8" w14:textId="77777777" w:rsidTr="00AF7135">
        <w:trPr>
          <w:trHeight w:val="563"/>
        </w:trPr>
        <w:tc>
          <w:tcPr>
            <w:tcW w:w="2835" w:type="dxa"/>
          </w:tcPr>
          <w:p w14:paraId="1E1E31D7" w14:textId="01AB75D2" w:rsidR="00AF7135" w:rsidRPr="00AF7135" w:rsidRDefault="00AF7135" w:rsidP="00AF7135">
            <w:pPr>
              <w:spacing w:after="0" w:line="240" w:lineRule="auto"/>
              <w:rPr>
                <w:rFonts w:ascii="Gill Sans MT" w:eastAsia="Calibri" w:hAnsi="Gill Sans MT"/>
              </w:rPr>
            </w:pPr>
            <w:r>
              <w:rPr>
                <w:rFonts w:ascii="Gill Sans MT" w:eastAsia="Calibri" w:hAnsi="Gill Sans MT"/>
              </w:rPr>
              <w:t xml:space="preserve">c) </w:t>
            </w:r>
            <w:r w:rsidRPr="00AF7135">
              <w:rPr>
                <w:rFonts w:ascii="Gill Sans MT" w:eastAsia="Calibri" w:hAnsi="Gill Sans MT"/>
              </w:rPr>
              <w:t xml:space="preserve">Helps pupils and adults to appreciate the relevance of faith in today’s world, to encounter the teachings of Jesus and the Bible and to </w:t>
            </w:r>
            <w:r w:rsidRPr="00AF7135">
              <w:rPr>
                <w:rFonts w:ascii="Gill Sans MT" w:hAnsi="Gill Sans MT"/>
              </w:rPr>
              <w:t>develop their understanding of the Christian belief in the Trinitarian nature of God and its language.</w:t>
            </w:r>
          </w:p>
          <w:p w14:paraId="67BD4D7E"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6452C0D3"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679" w:type="dxa"/>
            <w:gridSpan w:val="3"/>
          </w:tcPr>
          <w:p w14:paraId="55BC47A0"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409" w:type="dxa"/>
            <w:gridSpan w:val="2"/>
          </w:tcPr>
          <w:p w14:paraId="3314B153"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7372E872" w14:textId="77777777" w:rsidTr="00AF7135">
        <w:trPr>
          <w:trHeight w:val="563"/>
        </w:trPr>
        <w:tc>
          <w:tcPr>
            <w:tcW w:w="2835" w:type="dxa"/>
          </w:tcPr>
          <w:p w14:paraId="480221C0" w14:textId="011DA2E6" w:rsidR="00AF7135" w:rsidRPr="00AF7135" w:rsidRDefault="00AF7135" w:rsidP="00AF7135">
            <w:pPr>
              <w:spacing w:after="0" w:line="240" w:lineRule="auto"/>
              <w:rPr>
                <w:rFonts w:ascii="Gill Sans MT" w:hAnsi="Gill Sans MT"/>
              </w:rPr>
            </w:pPr>
            <w:r>
              <w:rPr>
                <w:rFonts w:ascii="Gill Sans MT" w:eastAsia="Calibri" w:hAnsi="Gill Sans MT"/>
              </w:rPr>
              <w:t xml:space="preserve">d) </w:t>
            </w:r>
            <w:r w:rsidRPr="00AF7135">
              <w:rPr>
                <w:rFonts w:ascii="Gill Sans MT" w:eastAsia="Calibri" w:hAnsi="Gill Sans MT"/>
              </w:rPr>
              <w:t xml:space="preserve">Enables pupils as well as adults to engage in the planning, leading and evaluation of collective worship in ways that lead to </w:t>
            </w:r>
            <w:r w:rsidRPr="00AF7135">
              <w:rPr>
                <w:rFonts w:ascii="Gill Sans MT" w:eastAsia="Calibri" w:hAnsi="Gill Sans MT"/>
              </w:rPr>
              <w:lastRenderedPageBreak/>
              <w:t>improving practice. Le</w:t>
            </w:r>
            <w:r w:rsidRPr="00AF7135">
              <w:rPr>
                <w:rFonts w:ascii="Gill Sans MT" w:hAnsi="Gill Sans MT"/>
              </w:rPr>
              <w:t xml:space="preserve">aders of worship, including clergy, have access to regular training. </w:t>
            </w:r>
          </w:p>
          <w:p w14:paraId="5E236F83"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1079DBFE"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679" w:type="dxa"/>
            <w:gridSpan w:val="3"/>
          </w:tcPr>
          <w:p w14:paraId="2DF96C3A"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409" w:type="dxa"/>
            <w:gridSpan w:val="2"/>
          </w:tcPr>
          <w:p w14:paraId="54B9B573"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AF7135" w:rsidRPr="00130840" w14:paraId="2BE48955" w14:textId="77777777" w:rsidTr="00AF7135">
        <w:trPr>
          <w:trHeight w:val="563"/>
        </w:trPr>
        <w:tc>
          <w:tcPr>
            <w:tcW w:w="2835" w:type="dxa"/>
          </w:tcPr>
          <w:p w14:paraId="7F52E51C" w14:textId="1F921F19" w:rsidR="00AF7135" w:rsidRPr="00AF7135" w:rsidRDefault="00AF7135" w:rsidP="00AF7135">
            <w:pPr>
              <w:spacing w:after="0" w:line="240" w:lineRule="auto"/>
              <w:rPr>
                <w:rFonts w:ascii="Gill Sans MT" w:hAnsi="Gill Sans MT"/>
              </w:rPr>
            </w:pPr>
            <w:r>
              <w:rPr>
                <w:rFonts w:ascii="Gill Sans MT" w:eastAsia="Calibri" w:hAnsi="Gill Sans MT"/>
              </w:rPr>
              <w:t xml:space="preserve">e) </w:t>
            </w:r>
            <w:r w:rsidRPr="00AF7135">
              <w:rPr>
                <w:rFonts w:ascii="Gill Sans MT" w:eastAsia="Calibri" w:hAnsi="Gill Sans MT"/>
              </w:rPr>
              <w:t xml:space="preserve">Encourages local church community partnerships to support the school effectively in developing its provision for collective worship. </w:t>
            </w:r>
          </w:p>
          <w:p w14:paraId="5DF93558"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252" w:type="dxa"/>
          </w:tcPr>
          <w:p w14:paraId="3C806841"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4679" w:type="dxa"/>
            <w:gridSpan w:val="3"/>
          </w:tcPr>
          <w:p w14:paraId="252C660C"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c>
          <w:tcPr>
            <w:tcW w:w="2409" w:type="dxa"/>
            <w:gridSpan w:val="2"/>
          </w:tcPr>
          <w:p w14:paraId="3353AB6F" w14:textId="77777777" w:rsidR="00AF7135" w:rsidRPr="00AF7135" w:rsidRDefault="00AF7135" w:rsidP="00AF7135">
            <w:pPr>
              <w:spacing w:after="0" w:line="240" w:lineRule="auto"/>
              <w:rPr>
                <w:rFonts w:ascii="Gill Sans MT" w:eastAsia="Times New Roman" w:hAnsi="Gill Sans MT" w:cs="Verdana"/>
                <w:b/>
                <w:bCs/>
                <w:color w:val="00257A"/>
                <w:lang w:val="en-US"/>
              </w:rPr>
            </w:pPr>
          </w:p>
        </w:tc>
      </w:tr>
      <w:tr w:rsidR="007D56DA" w:rsidRPr="00130840" w14:paraId="29B2AF14" w14:textId="77777777" w:rsidTr="00AF7135">
        <w:trPr>
          <w:trHeight w:val="773"/>
        </w:trPr>
        <w:tc>
          <w:tcPr>
            <w:tcW w:w="11339" w:type="dxa"/>
            <w:gridSpan w:val="3"/>
          </w:tcPr>
          <w:p w14:paraId="4BD9227E" w14:textId="7D854B1F" w:rsidR="007D56DA" w:rsidRPr="00AF7135" w:rsidRDefault="007D56DA"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color w:val="00257A"/>
                <w:lang w:val="en-US"/>
              </w:rPr>
              <w:t xml:space="preserve">Do you think the impact of collective worship at </w:t>
            </w:r>
            <w:r w:rsidR="00A12E7A" w:rsidRPr="00AF7135">
              <w:rPr>
                <w:rFonts w:ascii="Gill Sans MT" w:eastAsia="Times New Roman" w:hAnsi="Gill Sans MT" w:cs="Verdana"/>
                <w:b/>
                <w:color w:val="00257A"/>
                <w:lang w:val="en-US"/>
              </w:rPr>
              <w:t xml:space="preserve">(school name) is </w:t>
            </w:r>
            <w:r w:rsidR="00A721B2" w:rsidRPr="00AF7135">
              <w:rPr>
                <w:rFonts w:ascii="Gill Sans MT" w:eastAsia="Times New Roman" w:hAnsi="Gill Sans MT" w:cs="Verdana"/>
                <w:b/>
                <w:color w:val="00257A"/>
                <w:lang w:val="en-US"/>
              </w:rPr>
              <w:t xml:space="preserve">currently </w:t>
            </w:r>
            <w:r w:rsidR="00A12E7A" w:rsidRPr="00AF7135">
              <w:rPr>
                <w:rFonts w:ascii="Gill Sans MT" w:eastAsia="Times New Roman" w:hAnsi="Gill Sans MT" w:cs="Verdana"/>
                <w:b/>
                <w:color w:val="00257A"/>
                <w:lang w:val="en-US"/>
              </w:rPr>
              <w:t xml:space="preserve">good </w:t>
            </w:r>
          </w:p>
        </w:tc>
        <w:tc>
          <w:tcPr>
            <w:tcW w:w="2836" w:type="dxa"/>
            <w:gridSpan w:val="4"/>
          </w:tcPr>
          <w:p w14:paraId="47733485" w14:textId="2C23CE50" w:rsidR="007D56DA" w:rsidRPr="00AF7135" w:rsidRDefault="00A12E7A"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color w:val="00257A"/>
                <w:lang w:val="en-US"/>
              </w:rPr>
              <w:t xml:space="preserve">Yes/No </w:t>
            </w:r>
          </w:p>
        </w:tc>
      </w:tr>
      <w:tr w:rsidR="00B67560" w:rsidRPr="00551328" w14:paraId="4DD19862" w14:textId="77777777" w:rsidTr="00551328">
        <w:trPr>
          <w:trHeight w:val="511"/>
        </w:trPr>
        <w:tc>
          <w:tcPr>
            <w:tcW w:w="14175" w:type="dxa"/>
            <w:gridSpan w:val="7"/>
          </w:tcPr>
          <w:p w14:paraId="20B7FF80" w14:textId="31CD5EBC" w:rsidR="00235405" w:rsidRPr="00551328" w:rsidRDefault="00304D74" w:rsidP="00551328">
            <w:pPr>
              <w:spacing w:after="0" w:line="240" w:lineRule="auto"/>
              <w:rPr>
                <w:rFonts w:ascii="Gill Sans MT" w:eastAsia="Times New Roman" w:hAnsi="Gill Sans MT" w:cs="Verdana"/>
                <w:b/>
                <w:color w:val="00257A"/>
                <w:sz w:val="28"/>
                <w:szCs w:val="28"/>
                <w:lang w:val="en-US"/>
              </w:rPr>
            </w:pPr>
            <w:r w:rsidRPr="00551328">
              <w:rPr>
                <w:rFonts w:ascii="Gill Sans MT" w:eastAsia="Times New Roman" w:hAnsi="Gill Sans MT" w:cs="Verdana"/>
                <w:b/>
                <w:color w:val="00257A"/>
                <w:sz w:val="28"/>
                <w:szCs w:val="28"/>
                <w:lang w:val="en-US"/>
              </w:rPr>
              <w:t xml:space="preserve">Strand 7: </w:t>
            </w:r>
            <w:r w:rsidR="004207BE" w:rsidRPr="00551328">
              <w:rPr>
                <w:rFonts w:ascii="Gill Sans MT" w:eastAsia="Times New Roman" w:hAnsi="Gill Sans MT" w:cs="Verdana"/>
                <w:b/>
                <w:color w:val="00257A"/>
                <w:sz w:val="28"/>
                <w:szCs w:val="28"/>
                <w:lang w:val="en-US"/>
              </w:rPr>
              <w:t>The effectiveness</w:t>
            </w:r>
            <w:r w:rsidRPr="00551328">
              <w:rPr>
                <w:rFonts w:ascii="Gill Sans MT" w:eastAsia="Times New Roman" w:hAnsi="Gill Sans MT" w:cs="Verdana"/>
                <w:b/>
                <w:color w:val="00257A"/>
                <w:sz w:val="28"/>
                <w:szCs w:val="28"/>
                <w:lang w:val="en-US"/>
              </w:rPr>
              <w:t xml:space="preserve"> of religious e</w:t>
            </w:r>
            <w:r w:rsidR="00B67560" w:rsidRPr="00551328">
              <w:rPr>
                <w:rFonts w:ascii="Gill Sans MT" w:eastAsia="Times New Roman" w:hAnsi="Gill Sans MT" w:cs="Verdana"/>
                <w:b/>
                <w:color w:val="00257A"/>
                <w:sz w:val="28"/>
                <w:szCs w:val="28"/>
                <w:lang w:val="en-US"/>
              </w:rPr>
              <w:t xml:space="preserve">ducation                 </w:t>
            </w:r>
            <w:r w:rsidR="00351A28" w:rsidRPr="00551328">
              <w:rPr>
                <w:rFonts w:ascii="Gill Sans MT" w:eastAsia="Times New Roman" w:hAnsi="Gill Sans MT" w:cs="Verdana"/>
                <w:b/>
                <w:color w:val="00257A"/>
                <w:sz w:val="28"/>
                <w:szCs w:val="28"/>
                <w:lang w:val="en-US"/>
              </w:rPr>
              <w:t xml:space="preserve">                            </w:t>
            </w:r>
          </w:p>
        </w:tc>
      </w:tr>
      <w:tr w:rsidR="00551328" w:rsidRPr="00130840" w14:paraId="336B4900" w14:textId="77777777" w:rsidTr="00551328">
        <w:trPr>
          <w:trHeight w:val="386"/>
        </w:trPr>
        <w:tc>
          <w:tcPr>
            <w:tcW w:w="2835" w:type="dxa"/>
          </w:tcPr>
          <w:p w14:paraId="18935AC4" w14:textId="3DA4FCF6" w:rsidR="00551328" w:rsidRPr="00AF7135" w:rsidRDefault="00551328" w:rsidP="00551328">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Evaluation Question</w:t>
            </w:r>
          </w:p>
        </w:tc>
        <w:tc>
          <w:tcPr>
            <w:tcW w:w="4252" w:type="dxa"/>
          </w:tcPr>
          <w:p w14:paraId="680DD037" w14:textId="7D893CC2" w:rsidR="00551328" w:rsidRPr="00AF7135" w:rsidRDefault="00551328" w:rsidP="00551328">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Actions/Provision</w:t>
            </w:r>
          </w:p>
        </w:tc>
        <w:tc>
          <w:tcPr>
            <w:tcW w:w="4537" w:type="dxa"/>
            <w:gridSpan w:val="2"/>
          </w:tcPr>
          <w:p w14:paraId="74F9C4F7" w14:textId="14ECE50D" w:rsidR="00551328" w:rsidRPr="00AF7135" w:rsidRDefault="00551328" w:rsidP="00551328">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 xml:space="preserve">Impact </w:t>
            </w:r>
          </w:p>
        </w:tc>
        <w:tc>
          <w:tcPr>
            <w:tcW w:w="2551" w:type="dxa"/>
            <w:gridSpan w:val="3"/>
          </w:tcPr>
          <w:p w14:paraId="4845A8D8" w14:textId="5F1BDFE3" w:rsidR="00551328" w:rsidRPr="00AF7135" w:rsidRDefault="00551328" w:rsidP="00551328">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bCs/>
                <w:color w:val="00257A"/>
                <w:lang w:val="en-US"/>
              </w:rPr>
              <w:t>Next Steps</w:t>
            </w:r>
          </w:p>
        </w:tc>
      </w:tr>
      <w:tr w:rsidR="00551328" w:rsidRPr="00130840" w14:paraId="1F1DB967" w14:textId="77777777" w:rsidTr="00551328">
        <w:trPr>
          <w:trHeight w:val="415"/>
        </w:trPr>
        <w:tc>
          <w:tcPr>
            <w:tcW w:w="2835" w:type="dxa"/>
          </w:tcPr>
          <w:p w14:paraId="6F2A011B" w14:textId="2F9DFCC9" w:rsidR="00551328" w:rsidRPr="00AF7135" w:rsidRDefault="00551328" w:rsidP="00551328">
            <w:pPr>
              <w:spacing w:after="0" w:line="240" w:lineRule="auto"/>
              <w:rPr>
                <w:rFonts w:ascii="Gill Sans MT" w:eastAsia="Times New Roman" w:hAnsi="Gill Sans MT" w:cs="Verdana"/>
                <w:b/>
                <w:bCs/>
                <w:color w:val="00257A"/>
                <w:lang w:val="en-US"/>
              </w:rPr>
            </w:pPr>
            <w:r>
              <w:rPr>
                <w:rFonts w:ascii="Gill Sans MT" w:eastAsia="Calibri" w:hAnsi="Gill Sans MT"/>
              </w:rPr>
              <w:t xml:space="preserve">a) </w:t>
            </w:r>
            <w:r w:rsidRPr="00AF7135">
              <w:rPr>
                <w:rFonts w:ascii="Gill Sans MT" w:eastAsia="Calibri" w:hAnsi="Gill Sans MT"/>
              </w:rPr>
              <w:t>Through effective curriculum planning, RE provision reflects the Church of England Statement of Entitlement, or Methodist equivalent, develops religious literacy and meets statutory obligations</w:t>
            </w:r>
          </w:p>
        </w:tc>
        <w:tc>
          <w:tcPr>
            <w:tcW w:w="4252" w:type="dxa"/>
          </w:tcPr>
          <w:p w14:paraId="3979590D"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7F5A2574"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405BDC42"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551328" w:rsidRPr="00130840" w14:paraId="30A28ACA" w14:textId="77777777" w:rsidTr="00551328">
        <w:trPr>
          <w:trHeight w:val="415"/>
        </w:trPr>
        <w:tc>
          <w:tcPr>
            <w:tcW w:w="2835" w:type="dxa"/>
          </w:tcPr>
          <w:p w14:paraId="2DA9135C" w14:textId="54ADE491" w:rsidR="00551328" w:rsidRPr="00AF7135" w:rsidRDefault="00551328" w:rsidP="00551328">
            <w:pPr>
              <w:spacing w:after="0" w:line="240" w:lineRule="auto"/>
              <w:rPr>
                <w:rFonts w:ascii="Gill Sans MT" w:eastAsia="Calibri" w:hAnsi="Gill Sans MT"/>
              </w:rPr>
            </w:pPr>
            <w:r>
              <w:rPr>
                <w:rFonts w:ascii="Gill Sans MT" w:hAnsi="Gill Sans MT"/>
              </w:rPr>
              <w:t xml:space="preserve">i) </w:t>
            </w:r>
            <w:r w:rsidRPr="00AF7135">
              <w:rPr>
                <w:rFonts w:ascii="Gill Sans MT" w:hAnsi="Gill Sans MT"/>
              </w:rPr>
              <w:t xml:space="preserve">How well does RE </w:t>
            </w:r>
            <w:r w:rsidRPr="00AF7135">
              <w:rPr>
                <w:rFonts w:ascii="Gill Sans MT" w:eastAsia="Calibri" w:hAnsi="Gill Sans MT"/>
              </w:rPr>
              <w:t xml:space="preserve">help pupils to know about and understand Christianity as a living world faith through the exploration of core theological concepts </w:t>
            </w:r>
            <w:r w:rsidRPr="00AF7135">
              <w:rPr>
                <w:rFonts w:ascii="Gill Sans MT" w:hAnsi="Gill Sans MT"/>
              </w:rPr>
              <w:t>using an approach that critically engages with text</w:t>
            </w:r>
            <w:r w:rsidRPr="00AF7135">
              <w:rPr>
                <w:rFonts w:ascii="Gill Sans MT" w:eastAsia="Calibri" w:hAnsi="Gill Sans MT"/>
              </w:rPr>
              <w:t xml:space="preserve">? How well does RE help pupils consider the impact and connection that Christianity has on </w:t>
            </w:r>
            <w:r w:rsidRPr="00AF7135">
              <w:rPr>
                <w:rFonts w:ascii="Gill Sans MT" w:eastAsia="Calibri" w:hAnsi="Gill Sans MT"/>
              </w:rPr>
              <w:lastRenderedPageBreak/>
              <w:t xml:space="preserve">Britain’s cultural heritage and the lives of people worldwide? </w:t>
            </w:r>
          </w:p>
          <w:p w14:paraId="7C8771BD"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252" w:type="dxa"/>
          </w:tcPr>
          <w:p w14:paraId="73235598"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2D97A4D3"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2D9B0F31"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551328" w:rsidRPr="00130840" w14:paraId="5FDF17E7" w14:textId="77777777" w:rsidTr="00551328">
        <w:trPr>
          <w:trHeight w:val="415"/>
        </w:trPr>
        <w:tc>
          <w:tcPr>
            <w:tcW w:w="2835" w:type="dxa"/>
          </w:tcPr>
          <w:p w14:paraId="5482D567" w14:textId="19A1CBC8" w:rsidR="00551328" w:rsidRPr="00AF7135" w:rsidRDefault="00551328" w:rsidP="00551328">
            <w:pPr>
              <w:spacing w:after="0" w:line="240" w:lineRule="auto"/>
              <w:rPr>
                <w:rFonts w:ascii="Gill Sans MT" w:eastAsia="Calibri" w:hAnsi="Gill Sans MT"/>
              </w:rPr>
            </w:pPr>
            <w:r>
              <w:rPr>
                <w:rFonts w:ascii="Gill Sans MT" w:eastAsia="Calibri" w:hAnsi="Gill Sans MT"/>
              </w:rPr>
              <w:t xml:space="preserve">ii) </w:t>
            </w:r>
            <w:r w:rsidRPr="00AF7135">
              <w:rPr>
                <w:rFonts w:ascii="Gill Sans MT" w:eastAsia="Calibri" w:hAnsi="Gill Sans MT"/>
              </w:rPr>
              <w:t xml:space="preserve">How well does RE enable all pupils to develop knowledge and understanding of other major world religions and world views and their impact on society and culture? </w:t>
            </w:r>
          </w:p>
          <w:p w14:paraId="79D0C4AC"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252" w:type="dxa"/>
          </w:tcPr>
          <w:p w14:paraId="5915FF7B"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3BF6FB68"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0D17A9F0"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551328" w:rsidRPr="00130840" w14:paraId="488D726B" w14:textId="77777777" w:rsidTr="00551328">
        <w:trPr>
          <w:trHeight w:val="415"/>
        </w:trPr>
        <w:tc>
          <w:tcPr>
            <w:tcW w:w="2835" w:type="dxa"/>
          </w:tcPr>
          <w:p w14:paraId="36718689" w14:textId="75DABE56" w:rsidR="00551328" w:rsidRPr="00AF7135" w:rsidRDefault="00551328" w:rsidP="00551328">
            <w:pPr>
              <w:spacing w:after="0" w:line="240" w:lineRule="auto"/>
              <w:rPr>
                <w:rFonts w:ascii="Gill Sans MT" w:eastAsia="Calibri" w:hAnsi="Gill Sans MT"/>
              </w:rPr>
            </w:pPr>
            <w:r>
              <w:rPr>
                <w:rFonts w:ascii="Gill Sans MT" w:eastAsia="Calibri" w:hAnsi="Gill Sans MT"/>
              </w:rPr>
              <w:t xml:space="preserve">iii) </w:t>
            </w:r>
            <w:r w:rsidRPr="00AF7135">
              <w:rPr>
                <w:rFonts w:ascii="Gill Sans MT" w:eastAsia="Calibri" w:hAnsi="Gill Sans MT"/>
              </w:rPr>
              <w:t xml:space="preserve">How well does RE give pupils a safe space to critically reflect on their own religious, spiritual and /or philosophical convictions? </w:t>
            </w:r>
          </w:p>
          <w:p w14:paraId="31DDA329"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252" w:type="dxa"/>
          </w:tcPr>
          <w:p w14:paraId="1EC92328"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2556760C"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00FB6CE6"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551328" w:rsidRPr="00130840" w14:paraId="6A48F2CD" w14:textId="77777777" w:rsidTr="00551328">
        <w:trPr>
          <w:trHeight w:val="415"/>
        </w:trPr>
        <w:tc>
          <w:tcPr>
            <w:tcW w:w="2835" w:type="dxa"/>
          </w:tcPr>
          <w:p w14:paraId="44BAFDD4" w14:textId="7C51C26B" w:rsidR="00551328" w:rsidRPr="00AF7135" w:rsidRDefault="00551328" w:rsidP="00551328">
            <w:pPr>
              <w:spacing w:after="0" w:line="240" w:lineRule="auto"/>
              <w:rPr>
                <w:rFonts w:ascii="Gill Sans MT" w:eastAsia="Times New Roman" w:hAnsi="Gill Sans MT" w:cs="Verdana"/>
                <w:b/>
                <w:bCs/>
                <w:color w:val="00257A"/>
                <w:lang w:val="en-US"/>
              </w:rPr>
            </w:pPr>
            <w:r>
              <w:rPr>
                <w:rFonts w:ascii="Gill Sans MT" w:hAnsi="Gill Sans MT"/>
              </w:rPr>
              <w:t xml:space="preserve">b) </w:t>
            </w:r>
            <w:r w:rsidRPr="00AF7135">
              <w:rPr>
                <w:rFonts w:ascii="Gill Sans MT" w:hAnsi="Gill Sans MT"/>
              </w:rPr>
              <w:t>Do teachers</w:t>
            </w:r>
            <w:r w:rsidRPr="00AF7135">
              <w:rPr>
                <w:rFonts w:ascii="Gill Sans MT" w:eastAsia="Calibri" w:hAnsi="Gill Sans MT"/>
              </w:rPr>
              <w:t xml:space="preserve"> share effective practice locally and regionally and engage in professional development? Does RE have in place rigorous systems of assessment?</w:t>
            </w:r>
          </w:p>
        </w:tc>
        <w:tc>
          <w:tcPr>
            <w:tcW w:w="4252" w:type="dxa"/>
          </w:tcPr>
          <w:p w14:paraId="54A890B2"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61C3DEF8"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324DB5EC"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551328" w:rsidRPr="00130840" w14:paraId="6FE85AE8" w14:textId="77777777" w:rsidTr="00551328">
        <w:trPr>
          <w:trHeight w:val="415"/>
        </w:trPr>
        <w:tc>
          <w:tcPr>
            <w:tcW w:w="2835" w:type="dxa"/>
          </w:tcPr>
          <w:p w14:paraId="1C33EAF7" w14:textId="3568ECC8" w:rsidR="00551328" w:rsidRPr="00AF7135" w:rsidRDefault="00551328" w:rsidP="00551328">
            <w:pPr>
              <w:spacing w:after="0" w:line="240" w:lineRule="auto"/>
              <w:rPr>
                <w:rFonts w:ascii="Gill Sans MT" w:hAnsi="Gill Sans MT"/>
              </w:rPr>
            </w:pPr>
            <w:r>
              <w:rPr>
                <w:rFonts w:ascii="Gill Sans MT" w:eastAsia="Calibri" w:hAnsi="Gill Sans MT"/>
              </w:rPr>
              <w:t xml:space="preserve">c) </w:t>
            </w:r>
            <w:r w:rsidRPr="00AF7135">
              <w:rPr>
                <w:rFonts w:ascii="Gill Sans MT" w:eastAsia="Calibri" w:hAnsi="Gill Sans MT"/>
              </w:rPr>
              <w:t>How effective is RE teaching and learning in the school?</w:t>
            </w:r>
            <w:r w:rsidRPr="00AF7135">
              <w:rPr>
                <w:rFonts w:ascii="Gill Sans MT" w:eastAsia="Times New Roman" w:hAnsi="Gill Sans MT" w:cs="Verdana"/>
                <w:color w:val="000000" w:themeColor="text1"/>
                <w:lang w:val="en-US"/>
              </w:rPr>
              <w:t xml:space="preserve"> (In VA and former VA schools only)</w:t>
            </w:r>
            <w:r w:rsidRPr="00AF7135">
              <w:rPr>
                <w:noProof/>
                <w:lang w:val="en-US"/>
              </w:rPr>
              <w:drawing>
                <wp:anchor distT="0" distB="0" distL="114300" distR="114300" simplePos="0" relativeHeight="251663360" behindDoc="1" locked="0" layoutInCell="1" allowOverlap="1" wp14:anchorId="5C8CCA25" wp14:editId="0B55BD5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p>
        </w:tc>
        <w:tc>
          <w:tcPr>
            <w:tcW w:w="4252" w:type="dxa"/>
          </w:tcPr>
          <w:p w14:paraId="0EC9BC95"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4537" w:type="dxa"/>
            <w:gridSpan w:val="2"/>
          </w:tcPr>
          <w:p w14:paraId="6C54521B"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c>
          <w:tcPr>
            <w:tcW w:w="2551" w:type="dxa"/>
            <w:gridSpan w:val="3"/>
          </w:tcPr>
          <w:p w14:paraId="79DEB590" w14:textId="77777777" w:rsidR="00551328" w:rsidRPr="00AF7135" w:rsidRDefault="00551328" w:rsidP="00551328">
            <w:pPr>
              <w:spacing w:after="0" w:line="240" w:lineRule="auto"/>
              <w:rPr>
                <w:rFonts w:ascii="Gill Sans MT" w:eastAsia="Times New Roman" w:hAnsi="Gill Sans MT" w:cs="Verdana"/>
                <w:b/>
                <w:bCs/>
                <w:color w:val="00257A"/>
                <w:lang w:val="en-US"/>
              </w:rPr>
            </w:pPr>
          </w:p>
        </w:tc>
      </w:tr>
      <w:tr w:rsidR="00A12E7A" w:rsidRPr="00130840" w14:paraId="567A41E3" w14:textId="77777777" w:rsidTr="00AF7135">
        <w:trPr>
          <w:trHeight w:val="983"/>
        </w:trPr>
        <w:tc>
          <w:tcPr>
            <w:tcW w:w="11339" w:type="dxa"/>
            <w:gridSpan w:val="3"/>
          </w:tcPr>
          <w:p w14:paraId="1A562264" w14:textId="17F0C56A" w:rsidR="00A12E7A" w:rsidRPr="00AF7135" w:rsidRDefault="00A12E7A" w:rsidP="00AF7135">
            <w:pPr>
              <w:spacing w:after="0" w:line="240" w:lineRule="auto"/>
              <w:rPr>
                <w:rFonts w:ascii="Gill Sans MT" w:eastAsia="Times New Roman" w:hAnsi="Gill Sans MT" w:cs="Verdana"/>
                <w:b/>
                <w:color w:val="00257A"/>
                <w:lang w:val="en-US"/>
              </w:rPr>
            </w:pPr>
            <w:r w:rsidRPr="00AF7135">
              <w:rPr>
                <w:b/>
                <w:noProof/>
                <w:lang w:val="en-US"/>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AF7135">
              <w:rPr>
                <w:rFonts w:ascii="Gill Sans MT" w:eastAsia="Times New Roman" w:hAnsi="Gill Sans MT" w:cs="Verdana"/>
                <w:b/>
                <w:color w:val="00257A"/>
                <w:lang w:val="en-US"/>
              </w:rPr>
              <w:t xml:space="preserve">Based only on your monitoring of teaching and learning in RE is the effectiveness of RE in (school name) </w:t>
            </w:r>
            <w:r w:rsidR="00A721B2" w:rsidRPr="00AF7135">
              <w:rPr>
                <w:rFonts w:ascii="Gill Sans MT" w:eastAsia="Times New Roman" w:hAnsi="Gill Sans MT" w:cs="Verdana"/>
                <w:b/>
                <w:color w:val="00257A"/>
                <w:lang w:val="en-US"/>
              </w:rPr>
              <w:t xml:space="preserve">currently </w:t>
            </w:r>
            <w:r w:rsidRPr="00AF7135">
              <w:rPr>
                <w:rFonts w:ascii="Gill Sans MT" w:eastAsia="Times New Roman" w:hAnsi="Gill Sans MT" w:cs="Verdana"/>
                <w:b/>
                <w:color w:val="00257A"/>
                <w:lang w:val="en-US"/>
              </w:rPr>
              <w:t xml:space="preserve">good </w:t>
            </w:r>
          </w:p>
        </w:tc>
        <w:tc>
          <w:tcPr>
            <w:tcW w:w="2836" w:type="dxa"/>
            <w:gridSpan w:val="4"/>
          </w:tcPr>
          <w:p w14:paraId="4D8084FA" w14:textId="13A21FD6" w:rsidR="00A12E7A" w:rsidRPr="00AF7135" w:rsidRDefault="00A12E7A"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color w:val="00257A"/>
                <w:lang w:val="en-US"/>
              </w:rPr>
              <w:t xml:space="preserve">Yes/No </w:t>
            </w:r>
          </w:p>
        </w:tc>
      </w:tr>
      <w:tr w:rsidR="00A77B6D" w:rsidRPr="00130840" w14:paraId="177C75A8" w14:textId="77777777" w:rsidTr="00AF7135">
        <w:trPr>
          <w:trHeight w:val="698"/>
        </w:trPr>
        <w:tc>
          <w:tcPr>
            <w:tcW w:w="11339" w:type="dxa"/>
            <w:gridSpan w:val="3"/>
          </w:tcPr>
          <w:p w14:paraId="328C6CED" w14:textId="4911FD42" w:rsidR="00A77B6D" w:rsidRPr="00AF7135" w:rsidRDefault="00150D0F" w:rsidP="00AF7135">
            <w:pPr>
              <w:spacing w:after="0" w:line="240" w:lineRule="auto"/>
              <w:rPr>
                <w:b/>
                <w:noProof/>
              </w:rPr>
            </w:pPr>
            <w:r w:rsidRPr="00AF7135">
              <w:rPr>
                <w:rFonts w:ascii="Gill Sans MT" w:eastAsia="Times New Roman" w:hAnsi="Gill Sans MT" w:cs="Verdana"/>
                <w:b/>
                <w:color w:val="002060"/>
                <w:lang w:val="en-US"/>
              </w:rPr>
              <w:t xml:space="preserve">Overall Judgement: </w:t>
            </w:r>
            <w:r w:rsidR="00A77B6D" w:rsidRPr="00AF7135">
              <w:rPr>
                <w:rFonts w:ascii="Gill Sans MT" w:eastAsia="Times New Roman" w:hAnsi="Gill Sans MT" w:cs="Verdana"/>
                <w:b/>
                <w:color w:val="002060"/>
                <w:lang w:val="en-US"/>
              </w:rPr>
              <w:t xml:space="preserve">Do you think you have the evidence to demonstrate that (school name) is </w:t>
            </w:r>
            <w:r w:rsidR="00A721B2" w:rsidRPr="00AF7135">
              <w:rPr>
                <w:rFonts w:ascii="Gill Sans MT" w:eastAsia="Times New Roman" w:hAnsi="Gill Sans MT" w:cs="Verdana"/>
                <w:b/>
                <w:color w:val="002060"/>
                <w:lang w:val="en-US"/>
              </w:rPr>
              <w:t xml:space="preserve">currently </w:t>
            </w:r>
            <w:r w:rsidR="00A77B6D" w:rsidRPr="00AF7135">
              <w:rPr>
                <w:rFonts w:ascii="Gill Sans MT" w:eastAsia="Times New Roman" w:hAnsi="Gill Sans MT" w:cs="Verdana"/>
                <w:b/>
                <w:color w:val="002060"/>
                <w:lang w:val="en-US"/>
              </w:rPr>
              <w:t>a good church school?</w:t>
            </w:r>
          </w:p>
        </w:tc>
        <w:tc>
          <w:tcPr>
            <w:tcW w:w="2836" w:type="dxa"/>
            <w:gridSpan w:val="4"/>
          </w:tcPr>
          <w:p w14:paraId="503B8C26" w14:textId="3F16C96F" w:rsidR="00A77B6D" w:rsidRPr="00AF7135" w:rsidRDefault="00A77B6D" w:rsidP="00AF7135">
            <w:pPr>
              <w:spacing w:after="0" w:line="240" w:lineRule="auto"/>
              <w:rPr>
                <w:rFonts w:ascii="Gill Sans MT" w:eastAsia="Times New Roman" w:hAnsi="Gill Sans MT" w:cs="Verdana"/>
                <w:b/>
                <w:color w:val="00257A"/>
                <w:lang w:val="en-US"/>
              </w:rPr>
            </w:pPr>
            <w:r w:rsidRPr="00AF7135">
              <w:rPr>
                <w:rFonts w:ascii="Gill Sans MT" w:eastAsia="Times New Roman" w:hAnsi="Gill Sans MT" w:cs="Verdana"/>
                <w:b/>
                <w:color w:val="00257A"/>
                <w:lang w:val="en-US"/>
              </w:rPr>
              <w:t>Yes/No</w:t>
            </w:r>
          </w:p>
        </w:tc>
      </w:tr>
    </w:tbl>
    <w:p w14:paraId="328156EA" w14:textId="6EB6C032"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9"/>
      <w:headerReference w:type="first" r:id="rId20"/>
      <w:footerReference w:type="first" r:id="rId21"/>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1224" w14:textId="77777777" w:rsidR="003D6DA1" w:rsidRDefault="003D6DA1" w:rsidP="00AA2A10">
      <w:pPr>
        <w:spacing w:after="0" w:line="240" w:lineRule="auto"/>
      </w:pPr>
      <w:r>
        <w:separator/>
      </w:r>
    </w:p>
  </w:endnote>
  <w:endnote w:type="continuationSeparator" w:id="0">
    <w:p w14:paraId="2E529FB3" w14:textId="77777777" w:rsidR="003D6DA1" w:rsidRDefault="003D6DA1"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1D1BC4FC"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sidR="00551328">
      <w:rPr>
        <w:rFonts w:ascii="Gill Sans MT" w:eastAsia="Times New Roman" w:hAnsi="Gill Sans MT" w:cs="Times New Roman"/>
        <w:noProof/>
        <w:color w:val="333333"/>
        <w:sz w:val="16"/>
        <w:szCs w:val="16"/>
        <w:lang w:eastAsia="en-GB"/>
      </w:rPr>
      <w:t xml:space="preserve">  - Version created for the Diocese</w:t>
    </w:r>
    <w:r w:rsidR="00EE6011">
      <w:rPr>
        <w:rFonts w:ascii="Gill Sans MT" w:eastAsia="Times New Roman" w:hAnsi="Gill Sans MT" w:cs="Times New Roman"/>
        <w:noProof/>
        <w:color w:val="333333"/>
        <w:sz w:val="16"/>
        <w:szCs w:val="16"/>
        <w:lang w:eastAsia="en-GB"/>
      </w:rPr>
      <w:t>s</w:t>
    </w:r>
    <w:r w:rsidR="00551328">
      <w:rPr>
        <w:rFonts w:ascii="Gill Sans MT" w:eastAsia="Times New Roman" w:hAnsi="Gill Sans MT" w:cs="Times New Roman"/>
        <w:noProof/>
        <w:color w:val="333333"/>
        <w:sz w:val="16"/>
        <w:szCs w:val="16"/>
        <w:lang w:eastAsia="en-GB"/>
      </w:rPr>
      <w:t xml:space="preserve"> of Worcester</w:t>
    </w:r>
    <w:r w:rsidR="00EE6011">
      <w:rPr>
        <w:rFonts w:ascii="Gill Sans MT" w:eastAsia="Times New Roman" w:hAnsi="Gill Sans MT" w:cs="Times New Roman"/>
        <w:noProof/>
        <w:color w:val="333333"/>
        <w:sz w:val="16"/>
        <w:szCs w:val="16"/>
        <w:lang w:eastAsia="en-GB"/>
      </w:rPr>
      <w:t xml:space="preserve"> &amp; Hereford</w:t>
    </w:r>
    <w:r w:rsidR="00551328">
      <w:rPr>
        <w:rFonts w:ascii="Gill Sans MT" w:eastAsia="Times New Roman" w:hAnsi="Gill Sans MT" w:cs="Times New Roman"/>
        <w:noProof/>
        <w:color w:val="333333"/>
        <w:sz w:val="16"/>
        <w:szCs w:val="16"/>
        <w:lang w:eastAsia="en-GB"/>
      </w:rPr>
      <w:t xml:space="preserve"> November 2019</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52D16">
      <w:rPr>
        <w:rFonts w:ascii="InterFace" w:eastAsia="Times New Roman" w:hAnsi="InterFace" w:cs="Times New Roman"/>
        <w:noProof/>
        <w:color w:val="9966CC"/>
        <w:sz w:val="16"/>
        <w:szCs w:val="16"/>
        <w:lang w:eastAsia="en-GB"/>
      </w:rPr>
      <w:t>12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6163A5D"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sidR="00552D16">
      <w:rPr>
        <w:rFonts w:ascii="Gill Sans MT" w:eastAsia="Times New Roman" w:hAnsi="Gill Sans MT" w:cs="Times New Roman"/>
        <w:noProof/>
        <w:color w:val="333333"/>
        <w:sz w:val="16"/>
        <w:szCs w:val="16"/>
        <w:lang w:eastAsia="en-GB"/>
      </w:rPr>
      <w:t xml:space="preserve"> – Hereford Diocese Version November 2019: Issue 1</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52D16">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E1F2" w14:textId="77777777" w:rsidR="003D6DA1" w:rsidRDefault="003D6DA1" w:rsidP="00AA2A10">
      <w:pPr>
        <w:spacing w:after="0" w:line="240" w:lineRule="auto"/>
      </w:pPr>
      <w:r>
        <w:separator/>
      </w:r>
    </w:p>
  </w:footnote>
  <w:footnote w:type="continuationSeparator" w:id="0">
    <w:p w14:paraId="4454BBD4" w14:textId="77777777" w:rsidR="003D6DA1" w:rsidRDefault="003D6DA1"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3955A362" w:rsidR="00130840" w:rsidRPr="000755EA" w:rsidRDefault="00552D16">
    <w:pPr>
      <w:pStyle w:val="Header"/>
      <w:rPr>
        <w:b/>
      </w:rPr>
    </w:pPr>
    <w:r>
      <w:rPr>
        <w:noProof/>
        <w:lang w:val="en-US"/>
      </w:rPr>
      <w:drawing>
        <wp:anchor distT="0" distB="0" distL="114300" distR="114300" simplePos="0" relativeHeight="251660288" behindDoc="1" locked="0" layoutInCell="1" allowOverlap="1" wp14:anchorId="70CC73F8" wp14:editId="79D00233">
          <wp:simplePos x="0" y="0"/>
          <wp:positionH relativeFrom="column">
            <wp:posOffset>3537585</wp:posOffset>
          </wp:positionH>
          <wp:positionV relativeFrom="paragraph">
            <wp:posOffset>-410210</wp:posOffset>
          </wp:positionV>
          <wp:extent cx="2115820" cy="794385"/>
          <wp:effectExtent l="0" t="0" r="0" b="0"/>
          <wp:wrapTight wrapText="bothSides">
            <wp:wrapPolygon edited="0">
              <wp:start x="6807" y="4144"/>
              <wp:lineTo x="3890" y="5180"/>
              <wp:lineTo x="2139" y="8288"/>
              <wp:lineTo x="2334" y="13468"/>
              <wp:lineTo x="3501" y="16058"/>
              <wp:lineTo x="3695" y="17094"/>
              <wp:lineTo x="19253" y="17094"/>
              <wp:lineTo x="19642" y="8288"/>
              <wp:lineTo x="18864" y="6734"/>
              <wp:lineTo x="15364" y="4144"/>
              <wp:lineTo x="6807" y="41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794385"/>
                  </a:xfrm>
                  <a:prstGeom prst="rect">
                    <a:avLst/>
                  </a:prstGeom>
                </pic:spPr>
              </pic:pic>
            </a:graphicData>
          </a:graphic>
          <wp14:sizeRelH relativeFrom="page">
            <wp14:pctWidth>0</wp14:pctWidth>
          </wp14:sizeRelH>
          <wp14:sizeRelV relativeFrom="page">
            <wp14:pctHeight>0</wp14:pctHeight>
          </wp14:sizeRelV>
        </wp:anchor>
      </w:drawing>
    </w:r>
    <w:r w:rsidR="00130840">
      <w:rPr>
        <w:noProof/>
        <w:lang w:val="en-US"/>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40" w:rsidRPr="00BD53BD">
      <w:rPr>
        <w:noProof/>
        <w:lang w:val="en-US"/>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3"/>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3"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5"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lvlOverride w:ilvl="0">
      <w:startOverride w:val="1"/>
    </w:lvlOverride>
  </w:num>
  <w:num w:numId="5">
    <w:abstractNumId w:val="0"/>
  </w:num>
  <w:num w:numId="6">
    <w:abstractNumId w:val="1"/>
  </w:num>
  <w:num w:numId="7">
    <w:abstractNumId w:val="7"/>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63980"/>
    <w:rsid w:val="00070448"/>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D6DA1"/>
    <w:rsid w:val="003E1D74"/>
    <w:rsid w:val="003E1F8B"/>
    <w:rsid w:val="003E4744"/>
    <w:rsid w:val="0041236F"/>
    <w:rsid w:val="004207BE"/>
    <w:rsid w:val="00421827"/>
    <w:rsid w:val="004231C9"/>
    <w:rsid w:val="00462D65"/>
    <w:rsid w:val="00466D57"/>
    <w:rsid w:val="0046772D"/>
    <w:rsid w:val="004769A7"/>
    <w:rsid w:val="004A6316"/>
    <w:rsid w:val="004B38B4"/>
    <w:rsid w:val="004B7FDC"/>
    <w:rsid w:val="004D136C"/>
    <w:rsid w:val="004E2E69"/>
    <w:rsid w:val="004F7E8F"/>
    <w:rsid w:val="0051243B"/>
    <w:rsid w:val="00516122"/>
    <w:rsid w:val="00530FEF"/>
    <w:rsid w:val="00533B2F"/>
    <w:rsid w:val="00541B93"/>
    <w:rsid w:val="00551328"/>
    <w:rsid w:val="00552D16"/>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69D3"/>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AF7135"/>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20B0E"/>
    <w:rsid w:val="00C50E24"/>
    <w:rsid w:val="00C51108"/>
    <w:rsid w:val="00C57C97"/>
    <w:rsid w:val="00C657BF"/>
    <w:rsid w:val="00C74E63"/>
    <w:rsid w:val="00C81B55"/>
    <w:rsid w:val="00C86486"/>
    <w:rsid w:val="00C90336"/>
    <w:rsid w:val="00C95F74"/>
    <w:rsid w:val="00CA475A"/>
    <w:rsid w:val="00CB3D04"/>
    <w:rsid w:val="00CD0BBD"/>
    <w:rsid w:val="00CE3EDF"/>
    <w:rsid w:val="00CF3286"/>
    <w:rsid w:val="00D007B4"/>
    <w:rsid w:val="00D0349B"/>
    <w:rsid w:val="00D21D5A"/>
    <w:rsid w:val="00D24FE3"/>
    <w:rsid w:val="00D31C72"/>
    <w:rsid w:val="00D44D55"/>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E6011"/>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1">
    <w:name w:val="Unresolved Mention1"/>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schools.org.uk/downloads/siams-training---methodist-appendix-2017.pdf"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3D57A.AD443090" TargetMode="External"/><Relationship Id="rId17" Type="http://schemas.openxmlformats.org/officeDocument/2006/relationships/hyperlink" Target="https://www.churchofengland.org/media/2063731/valuinggodchildren.pdf"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17-11/Valuing%20All%20God%27s%20Children%27s%20Report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urchofengland.org/sites/default/files/2017-10/2016%20Church%20of%20England%20Vision%20for%20Education%20WEB%20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17-10/re_statement_of_entitlement_2016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2" ma:contentTypeDescription="Create a new document." ma:contentTypeScope="" ma:versionID="092c55daf66cfcc641d90892187118e0">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d26962ff309d20ff2e1c70ea24b5fb35"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71D8-76B8-492C-80C0-DF385358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20E87-33E1-48FF-9B55-C7AA4F2A826A}">
  <ds:schemaRefs>
    <ds:schemaRef ds:uri="http://schemas.microsoft.com/sharepoint/v3/contenttype/forms"/>
  </ds:schemaRefs>
</ds:datastoreItem>
</file>

<file path=customXml/itemProps3.xml><?xml version="1.0" encoding="utf-8"?>
<ds:datastoreItem xmlns:ds="http://schemas.openxmlformats.org/officeDocument/2006/customXml" ds:itemID="{C208F5B3-07BA-45E9-9ED3-E5730FC4054F}">
  <ds:schemaRefs>
    <ds:schemaRef ds:uri="http://schemas.microsoft.com/office/infopath/2007/PartnerControls"/>
    <ds:schemaRef ds:uri="1d932f22-70ce-44e8-9883-26fed5b5e1c0"/>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89add05-3347-4def-8f2b-8b000aa0d494"/>
    <ds:schemaRef ds:uri="http://www.w3.org/XML/1998/namespace"/>
    <ds:schemaRef ds:uri="http://purl.org/dc/terms/"/>
  </ds:schemaRefs>
</ds:datastoreItem>
</file>

<file path=customXml/itemProps4.xml><?xml version="1.0" encoding="utf-8"?>
<ds:datastoreItem xmlns:ds="http://schemas.openxmlformats.org/officeDocument/2006/customXml" ds:itemID="{BE011A37-7D23-4B7C-B7F7-86D827CA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Toni Enefer</cp:lastModifiedBy>
  <cp:revision>2</cp:revision>
  <cp:lastPrinted>2019-04-17T15:31:00Z</cp:lastPrinted>
  <dcterms:created xsi:type="dcterms:W3CDTF">2021-02-01T15:24:00Z</dcterms:created>
  <dcterms:modified xsi:type="dcterms:W3CDTF">2021-02-01T15:24:00Z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0x010100685C2162901CCF43A3BBEDB00D7A2D9B</vt:lpwstr>
  </property>
</Properties>
</file>